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2E" w:rsidRDefault="000A7EC5" w:rsidP="00F17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Инструментарий для проведения ВСОКО </w:t>
      </w:r>
      <w:r w:rsidR="00F175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EC5" w:rsidRDefault="00F1752E" w:rsidP="00F17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ЦРР – детского сада № 45</w:t>
      </w:r>
    </w:p>
    <w:p w:rsidR="00F1752E" w:rsidRDefault="00F1752E" w:rsidP="00F17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52E" w:rsidRDefault="00F1752E" w:rsidP="00F17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Инструментарий для проведения внутренней оценки качества образования МБДОУ ЦРР – детского сада № 45 используется для установления:</w:t>
      </w:r>
    </w:p>
    <w:p w:rsidR="00F1752E" w:rsidRDefault="00F1752E" w:rsidP="00F17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соответствия основной образовательной программы образовательной организации федеральным государственным образовательным стандартам дошкольного образования;</w:t>
      </w:r>
    </w:p>
    <w:p w:rsidR="00F1752E" w:rsidRDefault="00F1752E" w:rsidP="00F17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качества условий реализации ООП образовательной организации;</w:t>
      </w:r>
    </w:p>
    <w:p w:rsidR="00F1752E" w:rsidRPr="00F1752E" w:rsidRDefault="00F1752E" w:rsidP="00F17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качества результатов освоения ООП образовательной организации (степень соответствия индивидуальных образовательных достижений и результатов освоения воспитанниками образовательной программы)</w:t>
      </w:r>
    </w:p>
    <w:p w:rsidR="000A7EC5" w:rsidRDefault="000A7EC5" w:rsidP="00A150D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EC5" w:rsidRDefault="00F1752E" w:rsidP="00F175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качества ООП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F1752E" w:rsidRDefault="00F1752E" w:rsidP="00F17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Оценка на соответствие основной образовательной программы осуществляется за счет параметров по степени их соответствия требованиям нормативных документов. В процессе проведения оценки, сначала заполняется оценочный лист, где измерение параметров осуществляется в числовом выражении:</w:t>
      </w:r>
    </w:p>
    <w:p w:rsidR="00F1752E" w:rsidRDefault="00F1752E" w:rsidP="00F17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455">
        <w:rPr>
          <w:rFonts w:ascii="Times New Roman" w:hAnsi="Times New Roman" w:cs="Times New Roman"/>
          <w:sz w:val="28"/>
          <w:szCs w:val="28"/>
        </w:rPr>
        <w:t>соответствие параметра требованиям нормативных документов – 2 балла</w:t>
      </w:r>
    </w:p>
    <w:p w:rsidR="00586455" w:rsidRDefault="00586455" w:rsidP="00F17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частичное соответствие – 1 балл;</w:t>
      </w:r>
    </w:p>
    <w:p w:rsidR="00586455" w:rsidRDefault="00586455" w:rsidP="00F17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или отсутствие – 0 баллов.</w:t>
      </w:r>
    </w:p>
    <w:p w:rsidR="00586455" w:rsidRPr="00F1752E" w:rsidRDefault="00586455" w:rsidP="00F17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количество баллов по всем параметрам характеризует качество ОПП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19E0" w:rsidRDefault="00315C31" w:rsidP="00A150D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A150DD" w:rsidRDefault="00315C31" w:rsidP="00A150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оценки соответствия структуры и содержания ООП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нормативным правовым документам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3403"/>
        <w:gridCol w:w="1383"/>
      </w:tblGrid>
      <w:tr w:rsidR="00315C31" w:rsidRPr="00315C31" w:rsidTr="00315C31">
        <w:tc>
          <w:tcPr>
            <w:tcW w:w="675" w:type="dxa"/>
          </w:tcPr>
          <w:p w:rsidR="00315C31" w:rsidRPr="005F356C" w:rsidRDefault="00315C31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5F356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F356C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315C31" w:rsidRPr="005F356C" w:rsidRDefault="00315C31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i/>
                <w:sz w:val="24"/>
                <w:szCs w:val="24"/>
              </w:rPr>
              <w:t>Параметры</w:t>
            </w:r>
          </w:p>
        </w:tc>
        <w:tc>
          <w:tcPr>
            <w:tcW w:w="3403" w:type="dxa"/>
          </w:tcPr>
          <w:p w:rsidR="00315C31" w:rsidRPr="005F356C" w:rsidRDefault="00315C31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i/>
                <w:sz w:val="24"/>
                <w:szCs w:val="24"/>
              </w:rPr>
              <w:t>Индикаторные показатели</w:t>
            </w:r>
          </w:p>
        </w:tc>
        <w:tc>
          <w:tcPr>
            <w:tcW w:w="1383" w:type="dxa"/>
          </w:tcPr>
          <w:p w:rsidR="00315C31" w:rsidRPr="005F356C" w:rsidRDefault="00315C31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Фактический результат</w:t>
            </w:r>
          </w:p>
        </w:tc>
      </w:tr>
      <w:tr w:rsidR="00315C31" w:rsidRPr="00315C31" w:rsidTr="00315C31">
        <w:tc>
          <w:tcPr>
            <w:tcW w:w="9571" w:type="dxa"/>
            <w:gridSpan w:val="4"/>
          </w:tcPr>
          <w:p w:rsidR="00315C31" w:rsidRPr="00315C31" w:rsidRDefault="00315C31" w:rsidP="00315C31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15C31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Соответствие структуры ООП ДО ФГОС </w:t>
            </w:r>
            <w:proofErr w:type="gramStart"/>
            <w:r w:rsidRPr="00315C31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ДО</w:t>
            </w:r>
            <w:proofErr w:type="gramEnd"/>
          </w:p>
        </w:tc>
      </w:tr>
      <w:tr w:rsidR="00315C31" w:rsidRPr="00315C31" w:rsidTr="00315C31">
        <w:tc>
          <w:tcPr>
            <w:tcW w:w="675" w:type="dxa"/>
          </w:tcPr>
          <w:p w:rsidR="00315C31" w:rsidRPr="00315C31" w:rsidRDefault="00315C31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3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0" w:type="dxa"/>
          </w:tcPr>
          <w:p w:rsidR="00315C31" w:rsidRPr="00315C31" w:rsidRDefault="00315C31" w:rsidP="00315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31">
              <w:rPr>
                <w:rFonts w:ascii="Times New Roman" w:hAnsi="Times New Roman" w:cs="Times New Roman"/>
                <w:sz w:val="24"/>
                <w:szCs w:val="24"/>
              </w:rPr>
              <w:t>Целевой раздел:</w:t>
            </w:r>
          </w:p>
          <w:p w:rsidR="00315C31" w:rsidRPr="00315C31" w:rsidRDefault="00315C31" w:rsidP="00315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31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записка;</w:t>
            </w:r>
          </w:p>
          <w:p w:rsidR="00315C31" w:rsidRPr="00315C31" w:rsidRDefault="00315C31" w:rsidP="00315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31">
              <w:rPr>
                <w:rFonts w:ascii="Times New Roman" w:hAnsi="Times New Roman" w:cs="Times New Roman"/>
                <w:sz w:val="24"/>
                <w:szCs w:val="24"/>
              </w:rPr>
              <w:t>- планируемые</w:t>
            </w:r>
          </w:p>
        </w:tc>
        <w:tc>
          <w:tcPr>
            <w:tcW w:w="3403" w:type="dxa"/>
          </w:tcPr>
          <w:p w:rsidR="00315C31" w:rsidRPr="00450F2B" w:rsidRDefault="00315C31" w:rsidP="00315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315C31" w:rsidRPr="00450F2B" w:rsidRDefault="00315C31" w:rsidP="00315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315C31" w:rsidRPr="00450F2B" w:rsidRDefault="00315C31" w:rsidP="00315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315C31" w:rsidRPr="00315C31" w:rsidRDefault="00315C31" w:rsidP="00315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31" w:rsidRPr="00315C31" w:rsidTr="00315C31">
        <w:tc>
          <w:tcPr>
            <w:tcW w:w="675" w:type="dxa"/>
          </w:tcPr>
          <w:p w:rsidR="00315C31" w:rsidRPr="00315C31" w:rsidRDefault="00315C31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0" w:type="dxa"/>
          </w:tcPr>
          <w:p w:rsidR="00315C31" w:rsidRDefault="00315C31" w:rsidP="00274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раздел:</w:t>
            </w:r>
          </w:p>
          <w:p w:rsidR="00274C06" w:rsidRDefault="00274C06" w:rsidP="00274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описание образовательной деятельности;</w:t>
            </w:r>
          </w:p>
          <w:p w:rsidR="00274C06" w:rsidRDefault="00274C06" w:rsidP="00274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описание форм, способов, методов и средств реализации ООП;</w:t>
            </w:r>
          </w:p>
          <w:p w:rsidR="00274C06" w:rsidRDefault="00274C06" w:rsidP="00274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поддержки детской инициативы;</w:t>
            </w:r>
          </w:p>
          <w:p w:rsidR="00274C06" w:rsidRDefault="00274C06" w:rsidP="00274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взаимодействия с семьей;</w:t>
            </w:r>
          </w:p>
          <w:p w:rsidR="00274C06" w:rsidRPr="00315C31" w:rsidRDefault="00274C06" w:rsidP="00274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характеристики</w:t>
            </w:r>
          </w:p>
        </w:tc>
        <w:tc>
          <w:tcPr>
            <w:tcW w:w="3403" w:type="dxa"/>
          </w:tcPr>
          <w:p w:rsidR="00274C06" w:rsidRPr="00450F2B" w:rsidRDefault="00274C06" w:rsidP="00274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274C06" w:rsidRPr="00450F2B" w:rsidRDefault="00274C06" w:rsidP="00274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315C31" w:rsidRPr="00450F2B" w:rsidRDefault="00450F2B" w:rsidP="00450F2B">
            <w:pPr>
              <w:tabs>
                <w:tab w:val="left" w:pos="0"/>
                <w:tab w:val="left" w:pos="35"/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</w:t>
            </w:r>
            <w:r w:rsidR="00274C06" w:rsidRPr="00450F2B">
              <w:rPr>
                <w:rFonts w:ascii="Times New Roman" w:hAnsi="Times New Roman" w:cs="Times New Roman"/>
                <w:sz w:val="20"/>
                <w:szCs w:val="20"/>
              </w:rPr>
              <w:t>е соответствует – 0 баллов</w:t>
            </w:r>
          </w:p>
        </w:tc>
        <w:tc>
          <w:tcPr>
            <w:tcW w:w="1383" w:type="dxa"/>
          </w:tcPr>
          <w:p w:rsidR="00315C31" w:rsidRPr="00315C31" w:rsidRDefault="00315C31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31" w:rsidRPr="00315C31" w:rsidTr="00315C31">
        <w:tc>
          <w:tcPr>
            <w:tcW w:w="675" w:type="dxa"/>
          </w:tcPr>
          <w:p w:rsidR="00315C31" w:rsidRPr="00315C31" w:rsidRDefault="00274C06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10" w:type="dxa"/>
          </w:tcPr>
          <w:p w:rsidR="00315C31" w:rsidRDefault="00274C06" w:rsidP="00274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раздел:</w:t>
            </w:r>
          </w:p>
          <w:p w:rsidR="00274C06" w:rsidRDefault="00274C06" w:rsidP="00274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описание материально-технического обеспечения;</w:t>
            </w:r>
          </w:p>
          <w:p w:rsidR="00274C06" w:rsidRDefault="00274C06" w:rsidP="00274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режим дня;</w:t>
            </w:r>
          </w:p>
          <w:p w:rsidR="00274C06" w:rsidRPr="00315C31" w:rsidRDefault="00274C06" w:rsidP="00274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организации РППС</w:t>
            </w:r>
          </w:p>
        </w:tc>
        <w:tc>
          <w:tcPr>
            <w:tcW w:w="3403" w:type="dxa"/>
          </w:tcPr>
          <w:p w:rsidR="00274C06" w:rsidRPr="00450F2B" w:rsidRDefault="00274C06" w:rsidP="00274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274C06" w:rsidRPr="00450F2B" w:rsidRDefault="00274C06" w:rsidP="00274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315C31" w:rsidRPr="00450F2B" w:rsidRDefault="00274C06" w:rsidP="00450F2B">
            <w:pPr>
              <w:tabs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315C31" w:rsidRPr="00315C31" w:rsidRDefault="00315C31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C06" w:rsidRPr="00315C31" w:rsidTr="00A91964">
        <w:tc>
          <w:tcPr>
            <w:tcW w:w="4785" w:type="dxa"/>
            <w:gridSpan w:val="2"/>
          </w:tcPr>
          <w:p w:rsidR="00274C06" w:rsidRPr="00B465B0" w:rsidRDefault="00274C06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403" w:type="dxa"/>
          </w:tcPr>
          <w:p w:rsidR="00274C06" w:rsidRPr="00B465B0" w:rsidRDefault="00B465B0" w:rsidP="00B465B0">
            <w:pPr>
              <w:tabs>
                <w:tab w:val="left" w:pos="1509"/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74C06"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274C06" w:rsidRPr="00315C31" w:rsidRDefault="00274C06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C06" w:rsidRPr="00315C31" w:rsidTr="00A91964">
        <w:tc>
          <w:tcPr>
            <w:tcW w:w="9571" w:type="dxa"/>
            <w:gridSpan w:val="4"/>
          </w:tcPr>
          <w:p w:rsidR="00274C06" w:rsidRPr="00545C4A" w:rsidRDefault="00274C06" w:rsidP="00274C06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45C4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Отражение в ООП ДО частей, </w:t>
            </w:r>
            <w:r w:rsidR="00545C4A" w:rsidRPr="00545C4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предусмотренных ФГОС </w:t>
            </w:r>
            <w:proofErr w:type="gramStart"/>
            <w:r w:rsidR="00545C4A" w:rsidRPr="00545C4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ДО</w:t>
            </w:r>
            <w:proofErr w:type="gramEnd"/>
            <w:r w:rsidR="00545C4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:</w:t>
            </w:r>
          </w:p>
        </w:tc>
      </w:tr>
      <w:tr w:rsidR="00315C31" w:rsidRPr="00315C31" w:rsidTr="00315C31">
        <w:tc>
          <w:tcPr>
            <w:tcW w:w="675" w:type="dxa"/>
          </w:tcPr>
          <w:p w:rsidR="00315C31" w:rsidRPr="00315C31" w:rsidRDefault="00545C4A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</w:tcPr>
          <w:p w:rsidR="00315C31" w:rsidRPr="00315C31" w:rsidRDefault="00545C4A" w:rsidP="00545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Обязательной части, предполагающей комплексность подхода обеспечивающей развитие детей во всех образовательных областях</w:t>
            </w:r>
          </w:p>
        </w:tc>
        <w:tc>
          <w:tcPr>
            <w:tcW w:w="3403" w:type="dxa"/>
          </w:tcPr>
          <w:p w:rsidR="00545C4A" w:rsidRPr="00450F2B" w:rsidRDefault="00545C4A" w:rsidP="00545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545C4A" w:rsidRPr="00450F2B" w:rsidRDefault="00545C4A" w:rsidP="00545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315C31" w:rsidRPr="00450F2B" w:rsidRDefault="00545C4A" w:rsidP="00450F2B">
            <w:pPr>
              <w:tabs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315C31" w:rsidRPr="00315C31" w:rsidRDefault="00315C31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31" w:rsidRPr="00315C31" w:rsidTr="00315C31">
        <w:tc>
          <w:tcPr>
            <w:tcW w:w="675" w:type="dxa"/>
          </w:tcPr>
          <w:p w:rsidR="00315C31" w:rsidRPr="00315C31" w:rsidRDefault="00545C4A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0" w:type="dxa"/>
          </w:tcPr>
          <w:p w:rsidR="00315C31" w:rsidRPr="00315C31" w:rsidRDefault="00545C4A" w:rsidP="00545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Части, формируемой участниками образовательных отношений, представленной парциальными программами, методиками, формами образовательной работы</w:t>
            </w:r>
          </w:p>
        </w:tc>
        <w:tc>
          <w:tcPr>
            <w:tcW w:w="3403" w:type="dxa"/>
          </w:tcPr>
          <w:p w:rsidR="00545C4A" w:rsidRPr="00450F2B" w:rsidRDefault="00545C4A" w:rsidP="00545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545C4A" w:rsidRPr="00450F2B" w:rsidRDefault="00545C4A" w:rsidP="00545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315C31" w:rsidRPr="00450F2B" w:rsidRDefault="00545C4A" w:rsidP="00450F2B">
            <w:pPr>
              <w:tabs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315C31" w:rsidRPr="00315C31" w:rsidRDefault="00315C31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31" w:rsidRPr="00315C31" w:rsidTr="00315C31">
        <w:tc>
          <w:tcPr>
            <w:tcW w:w="675" w:type="dxa"/>
          </w:tcPr>
          <w:p w:rsidR="00315C31" w:rsidRPr="00315C31" w:rsidRDefault="00545C4A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0" w:type="dxa"/>
          </w:tcPr>
          <w:p w:rsidR="00315C31" w:rsidRPr="00315C31" w:rsidRDefault="00545C4A" w:rsidP="00545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образовательных потребностей, интересов и мотивов детей, членов их семей и педагогов в части, формируемой участниками образовательных отношений</w:t>
            </w:r>
          </w:p>
        </w:tc>
        <w:tc>
          <w:tcPr>
            <w:tcW w:w="3403" w:type="dxa"/>
          </w:tcPr>
          <w:p w:rsidR="00545C4A" w:rsidRPr="00450F2B" w:rsidRDefault="00545C4A" w:rsidP="00545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545C4A" w:rsidRPr="00450F2B" w:rsidRDefault="00545C4A" w:rsidP="00545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315C31" w:rsidRPr="00450F2B" w:rsidRDefault="00545C4A" w:rsidP="00450F2B">
            <w:pPr>
              <w:tabs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315C31" w:rsidRPr="00315C31" w:rsidRDefault="00315C31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4A" w:rsidRPr="00315C31" w:rsidTr="00A91964">
        <w:tc>
          <w:tcPr>
            <w:tcW w:w="4785" w:type="dxa"/>
            <w:gridSpan w:val="2"/>
          </w:tcPr>
          <w:p w:rsidR="00545C4A" w:rsidRPr="00B465B0" w:rsidRDefault="00545C4A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403" w:type="dxa"/>
          </w:tcPr>
          <w:p w:rsidR="00545C4A" w:rsidRPr="00B465B0" w:rsidRDefault="00545C4A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545C4A" w:rsidRPr="00315C31" w:rsidRDefault="00545C4A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4A" w:rsidRPr="00315C31" w:rsidTr="00A91964">
        <w:tc>
          <w:tcPr>
            <w:tcW w:w="9571" w:type="dxa"/>
            <w:gridSpan w:val="4"/>
          </w:tcPr>
          <w:p w:rsidR="00545C4A" w:rsidRPr="00545C4A" w:rsidRDefault="00545C4A" w:rsidP="00545C4A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45C4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Направленность ООП </w:t>
            </w:r>
            <w:proofErr w:type="gramStart"/>
            <w:r w:rsidRPr="00545C4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на:</w:t>
            </w:r>
          </w:p>
        </w:tc>
      </w:tr>
      <w:tr w:rsidR="00545C4A" w:rsidRPr="00315C31" w:rsidTr="00315C31">
        <w:tc>
          <w:tcPr>
            <w:tcW w:w="675" w:type="dxa"/>
          </w:tcPr>
          <w:p w:rsidR="00545C4A" w:rsidRPr="00315C31" w:rsidRDefault="00545C4A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0" w:type="dxa"/>
          </w:tcPr>
          <w:p w:rsidR="00545C4A" w:rsidRPr="00315C31" w:rsidRDefault="00545C4A" w:rsidP="00545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Охрану и укрепление физического и психического здоровья детей, в том числе их эмоционального благополучия</w:t>
            </w:r>
          </w:p>
        </w:tc>
        <w:tc>
          <w:tcPr>
            <w:tcW w:w="3403" w:type="dxa"/>
          </w:tcPr>
          <w:p w:rsidR="00082A80" w:rsidRPr="00450F2B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082A80" w:rsidRPr="00450F2B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545C4A" w:rsidRPr="00450F2B" w:rsidRDefault="00082A80" w:rsidP="00450F2B">
            <w:pPr>
              <w:tabs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545C4A" w:rsidRPr="00315C31" w:rsidRDefault="00545C4A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4A" w:rsidRPr="00315C31" w:rsidTr="00315C31">
        <w:tc>
          <w:tcPr>
            <w:tcW w:w="675" w:type="dxa"/>
          </w:tcPr>
          <w:p w:rsidR="00545C4A" w:rsidRPr="00315C31" w:rsidRDefault="00545C4A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0" w:type="dxa"/>
          </w:tcPr>
          <w:p w:rsidR="00545C4A" w:rsidRPr="00315C31" w:rsidRDefault="00545C4A" w:rsidP="00545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ООП дошкольного и начального общего образования (цели, задачи, содержание ОП)</w:t>
            </w:r>
          </w:p>
        </w:tc>
        <w:tc>
          <w:tcPr>
            <w:tcW w:w="3403" w:type="dxa"/>
          </w:tcPr>
          <w:p w:rsidR="00082A80" w:rsidRPr="00450F2B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082A80" w:rsidRPr="00450F2B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545C4A" w:rsidRPr="00450F2B" w:rsidRDefault="00082A80" w:rsidP="00450F2B">
            <w:pPr>
              <w:tabs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545C4A" w:rsidRPr="00315C31" w:rsidRDefault="00545C4A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4A" w:rsidRPr="00315C31" w:rsidTr="00315C31">
        <w:tc>
          <w:tcPr>
            <w:tcW w:w="675" w:type="dxa"/>
          </w:tcPr>
          <w:p w:rsidR="00545C4A" w:rsidRPr="00315C31" w:rsidRDefault="00545C4A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10" w:type="dxa"/>
          </w:tcPr>
          <w:p w:rsidR="00545C4A" w:rsidRPr="00315C31" w:rsidRDefault="00082A80" w:rsidP="00545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позитивной социализации и индивидуализации детей</w:t>
            </w:r>
          </w:p>
        </w:tc>
        <w:tc>
          <w:tcPr>
            <w:tcW w:w="3403" w:type="dxa"/>
          </w:tcPr>
          <w:p w:rsidR="00082A80" w:rsidRPr="00450F2B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082A80" w:rsidRPr="00450F2B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545C4A" w:rsidRPr="00450F2B" w:rsidRDefault="00082A80" w:rsidP="00450F2B">
            <w:pPr>
              <w:tabs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545C4A" w:rsidRPr="00315C31" w:rsidRDefault="00545C4A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4A" w:rsidRPr="00315C31" w:rsidTr="00315C31">
        <w:tc>
          <w:tcPr>
            <w:tcW w:w="675" w:type="dxa"/>
          </w:tcPr>
          <w:p w:rsidR="00545C4A" w:rsidRPr="00315C31" w:rsidRDefault="00082A80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10" w:type="dxa"/>
          </w:tcPr>
          <w:p w:rsidR="00545C4A" w:rsidRPr="00315C31" w:rsidRDefault="00082A80" w:rsidP="00545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обучения и воспитания в целостный образовательный процесс</w:t>
            </w:r>
          </w:p>
        </w:tc>
        <w:tc>
          <w:tcPr>
            <w:tcW w:w="3403" w:type="dxa"/>
          </w:tcPr>
          <w:p w:rsidR="00082A80" w:rsidRPr="00450F2B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082A80" w:rsidRPr="00450F2B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545C4A" w:rsidRPr="00450F2B" w:rsidRDefault="00082A80" w:rsidP="00450F2B">
            <w:pPr>
              <w:tabs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545C4A" w:rsidRPr="00315C31" w:rsidRDefault="00545C4A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4A" w:rsidRPr="00315C31" w:rsidTr="00315C31">
        <w:tc>
          <w:tcPr>
            <w:tcW w:w="675" w:type="dxa"/>
          </w:tcPr>
          <w:p w:rsidR="00545C4A" w:rsidRPr="00315C31" w:rsidRDefault="00082A80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10" w:type="dxa"/>
          </w:tcPr>
          <w:p w:rsidR="00545C4A" w:rsidRPr="00315C31" w:rsidRDefault="00082A80" w:rsidP="00545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общей культуры личности детей, предпосылок учебной деятельности</w:t>
            </w:r>
          </w:p>
        </w:tc>
        <w:tc>
          <w:tcPr>
            <w:tcW w:w="3403" w:type="dxa"/>
          </w:tcPr>
          <w:p w:rsidR="00082A80" w:rsidRPr="00450F2B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082A80" w:rsidRPr="00450F2B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545C4A" w:rsidRPr="00450F2B" w:rsidRDefault="00082A80" w:rsidP="00450F2B">
            <w:pPr>
              <w:tabs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545C4A" w:rsidRPr="00315C31" w:rsidRDefault="00545C4A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4A" w:rsidRPr="00315C31" w:rsidTr="00315C31">
        <w:tc>
          <w:tcPr>
            <w:tcW w:w="675" w:type="dxa"/>
          </w:tcPr>
          <w:p w:rsidR="00545C4A" w:rsidRPr="00315C31" w:rsidRDefault="00082A80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110" w:type="dxa"/>
          </w:tcPr>
          <w:p w:rsidR="00545C4A" w:rsidRPr="00315C31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вариативности и разнообразия содержания Программы и организационных форм с учетом образовательных потребностей</w:t>
            </w:r>
          </w:p>
        </w:tc>
        <w:tc>
          <w:tcPr>
            <w:tcW w:w="3403" w:type="dxa"/>
          </w:tcPr>
          <w:p w:rsidR="00082A80" w:rsidRPr="00450F2B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082A80" w:rsidRPr="00450F2B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545C4A" w:rsidRPr="00450F2B" w:rsidRDefault="00082A80" w:rsidP="00450F2B">
            <w:pPr>
              <w:tabs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545C4A" w:rsidRPr="00315C31" w:rsidRDefault="00545C4A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4A" w:rsidRPr="00315C31" w:rsidTr="00315C31">
        <w:tc>
          <w:tcPr>
            <w:tcW w:w="675" w:type="dxa"/>
          </w:tcPr>
          <w:p w:rsidR="00545C4A" w:rsidRPr="00315C31" w:rsidRDefault="00082A80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110" w:type="dxa"/>
          </w:tcPr>
          <w:p w:rsidR="00545C4A" w:rsidRPr="00315C31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социокультурной среды, соответствующей возрастным, психологическим, физиологическим особенностям детей</w:t>
            </w:r>
          </w:p>
        </w:tc>
        <w:tc>
          <w:tcPr>
            <w:tcW w:w="3403" w:type="dxa"/>
          </w:tcPr>
          <w:p w:rsidR="00082A80" w:rsidRPr="00450F2B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082A80" w:rsidRPr="00450F2B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545C4A" w:rsidRPr="00450F2B" w:rsidRDefault="00082A80" w:rsidP="00450F2B">
            <w:pPr>
              <w:tabs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545C4A" w:rsidRPr="00315C31" w:rsidRDefault="00545C4A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4A" w:rsidRPr="00315C31" w:rsidTr="00315C31">
        <w:tc>
          <w:tcPr>
            <w:tcW w:w="675" w:type="dxa"/>
          </w:tcPr>
          <w:p w:rsidR="00545C4A" w:rsidRPr="00315C31" w:rsidRDefault="00082A80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110" w:type="dxa"/>
          </w:tcPr>
          <w:p w:rsidR="00545C4A" w:rsidRPr="00315C31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</w:t>
            </w:r>
          </w:p>
        </w:tc>
        <w:tc>
          <w:tcPr>
            <w:tcW w:w="3403" w:type="dxa"/>
          </w:tcPr>
          <w:p w:rsidR="00082A80" w:rsidRPr="00450F2B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082A80" w:rsidRPr="00450F2B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545C4A" w:rsidRPr="00450F2B" w:rsidRDefault="00082A80" w:rsidP="00450F2B">
            <w:pPr>
              <w:tabs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соответствует – 0 баллов</w:t>
            </w:r>
          </w:p>
        </w:tc>
        <w:tc>
          <w:tcPr>
            <w:tcW w:w="1383" w:type="dxa"/>
          </w:tcPr>
          <w:p w:rsidR="00545C4A" w:rsidRPr="00315C31" w:rsidRDefault="00545C4A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80" w:rsidRPr="00315C31" w:rsidTr="00A91964">
        <w:tc>
          <w:tcPr>
            <w:tcW w:w="4785" w:type="dxa"/>
            <w:gridSpan w:val="2"/>
          </w:tcPr>
          <w:p w:rsidR="00082A80" w:rsidRPr="00B465B0" w:rsidRDefault="00082A80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Общее количество баллов по показателю</w:t>
            </w:r>
          </w:p>
        </w:tc>
        <w:tc>
          <w:tcPr>
            <w:tcW w:w="3403" w:type="dxa"/>
          </w:tcPr>
          <w:p w:rsidR="00082A80" w:rsidRPr="00B465B0" w:rsidRDefault="00082A80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082A80" w:rsidRPr="00315C31" w:rsidRDefault="00082A80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80" w:rsidRPr="00315C31" w:rsidTr="00A91964">
        <w:tc>
          <w:tcPr>
            <w:tcW w:w="9571" w:type="dxa"/>
            <w:gridSpan w:val="4"/>
          </w:tcPr>
          <w:p w:rsidR="00082A80" w:rsidRPr="00082A80" w:rsidRDefault="00082A80" w:rsidP="00082A80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82A8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Соответствие ООП </w:t>
            </w:r>
            <w:proofErr w:type="gramStart"/>
            <w:r w:rsidRPr="00082A8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ДО</w:t>
            </w:r>
            <w:proofErr w:type="gramEnd"/>
            <w:r w:rsidRPr="00082A8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принципам:</w:t>
            </w:r>
          </w:p>
        </w:tc>
      </w:tr>
      <w:tr w:rsidR="00082A80" w:rsidRPr="00315C31" w:rsidTr="00315C31">
        <w:tc>
          <w:tcPr>
            <w:tcW w:w="675" w:type="dxa"/>
          </w:tcPr>
          <w:p w:rsidR="00082A80" w:rsidRPr="00315C31" w:rsidRDefault="00082A80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0" w:type="dxa"/>
          </w:tcPr>
          <w:p w:rsidR="00082A80" w:rsidRPr="00315C31" w:rsidRDefault="00082A80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адекватности</w:t>
            </w:r>
          </w:p>
        </w:tc>
        <w:tc>
          <w:tcPr>
            <w:tcW w:w="3403" w:type="dxa"/>
          </w:tcPr>
          <w:p w:rsidR="00450F2B" w:rsidRPr="00450F2B" w:rsidRDefault="00450F2B" w:rsidP="00450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450F2B" w:rsidRPr="00450F2B" w:rsidRDefault="00450F2B" w:rsidP="00450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082A80" w:rsidRPr="00315C31" w:rsidRDefault="00450F2B" w:rsidP="00450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082A80" w:rsidRPr="00315C31" w:rsidRDefault="00082A80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80" w:rsidRPr="00315C31" w:rsidTr="00315C31">
        <w:tc>
          <w:tcPr>
            <w:tcW w:w="675" w:type="dxa"/>
          </w:tcPr>
          <w:p w:rsidR="00082A80" w:rsidRPr="00315C31" w:rsidRDefault="00450F2B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0" w:type="dxa"/>
          </w:tcPr>
          <w:p w:rsidR="00082A80" w:rsidRPr="00315C31" w:rsidRDefault="00450F2B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Развивающего образования</w:t>
            </w:r>
          </w:p>
        </w:tc>
        <w:tc>
          <w:tcPr>
            <w:tcW w:w="3403" w:type="dxa"/>
          </w:tcPr>
          <w:p w:rsidR="00450F2B" w:rsidRPr="00450F2B" w:rsidRDefault="00450F2B" w:rsidP="00450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450F2B" w:rsidRPr="00450F2B" w:rsidRDefault="00450F2B" w:rsidP="00450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082A80" w:rsidRPr="00315C31" w:rsidRDefault="00450F2B" w:rsidP="00450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082A80" w:rsidRPr="00315C31" w:rsidRDefault="00082A80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80" w:rsidRPr="00315C31" w:rsidTr="00315C31">
        <w:tc>
          <w:tcPr>
            <w:tcW w:w="675" w:type="dxa"/>
          </w:tcPr>
          <w:p w:rsidR="00082A80" w:rsidRPr="00315C31" w:rsidRDefault="00450F2B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10" w:type="dxa"/>
          </w:tcPr>
          <w:p w:rsidR="00082A80" w:rsidRPr="00315C31" w:rsidRDefault="00450F2B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Научной обоснованности и практической применимости</w:t>
            </w:r>
          </w:p>
        </w:tc>
        <w:tc>
          <w:tcPr>
            <w:tcW w:w="3403" w:type="dxa"/>
          </w:tcPr>
          <w:p w:rsidR="00450F2B" w:rsidRPr="00450F2B" w:rsidRDefault="00450F2B" w:rsidP="00450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450F2B" w:rsidRPr="00450F2B" w:rsidRDefault="00450F2B" w:rsidP="00450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082A80" w:rsidRPr="00315C31" w:rsidRDefault="00450F2B" w:rsidP="00450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082A80" w:rsidRPr="00315C31" w:rsidRDefault="00082A80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80" w:rsidRPr="00315C31" w:rsidTr="00315C31">
        <w:tc>
          <w:tcPr>
            <w:tcW w:w="675" w:type="dxa"/>
          </w:tcPr>
          <w:p w:rsidR="00082A80" w:rsidRPr="00315C31" w:rsidRDefault="00450F2B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10" w:type="dxa"/>
          </w:tcPr>
          <w:p w:rsidR="00082A80" w:rsidRPr="00315C31" w:rsidRDefault="00450F2B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Полноты, необходимости и достаточности</w:t>
            </w:r>
          </w:p>
        </w:tc>
        <w:tc>
          <w:tcPr>
            <w:tcW w:w="3403" w:type="dxa"/>
          </w:tcPr>
          <w:p w:rsidR="00450F2B" w:rsidRPr="00450F2B" w:rsidRDefault="00450F2B" w:rsidP="00450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450F2B" w:rsidRPr="00450F2B" w:rsidRDefault="00450F2B" w:rsidP="00450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082A80" w:rsidRPr="00315C31" w:rsidRDefault="00450F2B" w:rsidP="00450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082A80" w:rsidRPr="00315C31" w:rsidRDefault="00082A80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80" w:rsidRPr="00315C31" w:rsidTr="00315C31">
        <w:tc>
          <w:tcPr>
            <w:tcW w:w="675" w:type="dxa"/>
          </w:tcPr>
          <w:p w:rsidR="00082A80" w:rsidRPr="00315C31" w:rsidRDefault="00450F2B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110" w:type="dxa"/>
          </w:tcPr>
          <w:p w:rsidR="00082A80" w:rsidRPr="00315C31" w:rsidRDefault="00450F2B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Единства воспитательных, развивающих и обучающих целей и задач в процессе образования детей дошкольного возраста</w:t>
            </w:r>
          </w:p>
        </w:tc>
        <w:tc>
          <w:tcPr>
            <w:tcW w:w="3403" w:type="dxa"/>
          </w:tcPr>
          <w:p w:rsidR="00450F2B" w:rsidRPr="00450F2B" w:rsidRDefault="00450F2B" w:rsidP="00450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450F2B" w:rsidRPr="00450F2B" w:rsidRDefault="00450F2B" w:rsidP="00450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082A80" w:rsidRPr="00315C31" w:rsidRDefault="00450F2B" w:rsidP="00450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082A80" w:rsidRPr="00315C31" w:rsidRDefault="00082A80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80" w:rsidRPr="00315C31" w:rsidTr="00315C31">
        <w:tc>
          <w:tcPr>
            <w:tcW w:w="675" w:type="dxa"/>
          </w:tcPr>
          <w:p w:rsidR="00082A80" w:rsidRPr="00315C31" w:rsidRDefault="00450F2B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110" w:type="dxa"/>
          </w:tcPr>
          <w:p w:rsidR="00082A80" w:rsidRPr="00315C31" w:rsidRDefault="00450F2B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Индивидуализация дошкольного образования</w:t>
            </w:r>
          </w:p>
        </w:tc>
        <w:tc>
          <w:tcPr>
            <w:tcW w:w="3403" w:type="dxa"/>
          </w:tcPr>
          <w:p w:rsidR="00450F2B" w:rsidRPr="00450F2B" w:rsidRDefault="00450F2B" w:rsidP="00450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450F2B" w:rsidRPr="00450F2B" w:rsidRDefault="00450F2B" w:rsidP="00450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082A80" w:rsidRPr="00315C31" w:rsidRDefault="00450F2B" w:rsidP="00450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082A80" w:rsidRPr="00315C31" w:rsidRDefault="00082A80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2B" w:rsidRPr="00315C31" w:rsidTr="00A91964">
        <w:tc>
          <w:tcPr>
            <w:tcW w:w="4785" w:type="dxa"/>
            <w:gridSpan w:val="2"/>
          </w:tcPr>
          <w:p w:rsidR="00450F2B" w:rsidRPr="00B465B0" w:rsidRDefault="00450F2B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403" w:type="dxa"/>
          </w:tcPr>
          <w:p w:rsidR="00450F2B" w:rsidRPr="00B465B0" w:rsidRDefault="00450F2B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450F2B" w:rsidRPr="00315C31" w:rsidRDefault="00450F2B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51" w:rsidRPr="00315C31" w:rsidTr="00A91964">
        <w:tc>
          <w:tcPr>
            <w:tcW w:w="9571" w:type="dxa"/>
            <w:gridSpan w:val="4"/>
          </w:tcPr>
          <w:p w:rsidR="00E13E51" w:rsidRPr="00E13E51" w:rsidRDefault="00E13E51" w:rsidP="00E13E51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13E51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Отражение в ООП ДО содержания, обеспечивающего:</w:t>
            </w:r>
          </w:p>
        </w:tc>
      </w:tr>
      <w:tr w:rsidR="00450F2B" w:rsidRPr="00315C31" w:rsidTr="00315C31">
        <w:tc>
          <w:tcPr>
            <w:tcW w:w="675" w:type="dxa"/>
          </w:tcPr>
          <w:p w:rsidR="00450F2B" w:rsidRPr="00315C31" w:rsidRDefault="00E13E51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10" w:type="dxa"/>
          </w:tcPr>
          <w:p w:rsidR="00450F2B" w:rsidRPr="00315C31" w:rsidRDefault="00E13E51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личности, мотивации и способностей детей в различных видах деятельности</w:t>
            </w:r>
          </w:p>
        </w:tc>
        <w:tc>
          <w:tcPr>
            <w:tcW w:w="3403" w:type="dxa"/>
          </w:tcPr>
          <w:p w:rsidR="00E13E51" w:rsidRPr="00450F2B" w:rsidRDefault="00E13E51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E13E51" w:rsidRPr="00450F2B" w:rsidRDefault="00E13E51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450F2B" w:rsidRPr="00315C31" w:rsidRDefault="00E13E51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450F2B" w:rsidRPr="00315C31" w:rsidRDefault="00450F2B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2B" w:rsidRPr="00315C31" w:rsidTr="00315C31">
        <w:tc>
          <w:tcPr>
            <w:tcW w:w="675" w:type="dxa"/>
          </w:tcPr>
          <w:p w:rsidR="00450F2B" w:rsidRPr="00315C31" w:rsidRDefault="00E13E51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10" w:type="dxa"/>
          </w:tcPr>
          <w:p w:rsidR="00450F2B" w:rsidRPr="00315C31" w:rsidRDefault="00E13E51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единицы, представляющие направления развития и образования детей (образовательные области)</w:t>
            </w:r>
          </w:p>
        </w:tc>
        <w:tc>
          <w:tcPr>
            <w:tcW w:w="3403" w:type="dxa"/>
          </w:tcPr>
          <w:p w:rsidR="00E13E51" w:rsidRPr="00450F2B" w:rsidRDefault="00E13E51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E13E51" w:rsidRPr="00450F2B" w:rsidRDefault="00E13E51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450F2B" w:rsidRPr="00315C31" w:rsidRDefault="00E13E51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450F2B" w:rsidRPr="00315C31" w:rsidRDefault="00450F2B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2B" w:rsidRPr="00315C31" w:rsidTr="00315C31">
        <w:tc>
          <w:tcPr>
            <w:tcW w:w="675" w:type="dxa"/>
          </w:tcPr>
          <w:p w:rsidR="00450F2B" w:rsidRPr="00315C31" w:rsidRDefault="00E13E51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110" w:type="dxa"/>
          </w:tcPr>
          <w:p w:rsidR="00450F2B" w:rsidRPr="00315C31" w:rsidRDefault="00E13E51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3403" w:type="dxa"/>
          </w:tcPr>
          <w:p w:rsidR="00E13E51" w:rsidRPr="00450F2B" w:rsidRDefault="00E13E51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E13E51" w:rsidRPr="00450F2B" w:rsidRDefault="00E13E51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450F2B" w:rsidRPr="00315C31" w:rsidRDefault="00E13E51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450F2B" w:rsidRPr="00315C31" w:rsidRDefault="00450F2B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2B" w:rsidRPr="00315C31" w:rsidTr="00315C31">
        <w:tc>
          <w:tcPr>
            <w:tcW w:w="675" w:type="dxa"/>
          </w:tcPr>
          <w:p w:rsidR="00450F2B" w:rsidRPr="00315C31" w:rsidRDefault="00E13E51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110" w:type="dxa"/>
          </w:tcPr>
          <w:p w:rsidR="00450F2B" w:rsidRPr="00315C31" w:rsidRDefault="00E13E51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отношений ребенка к миру, к другим людям, к самому себе</w:t>
            </w:r>
          </w:p>
        </w:tc>
        <w:tc>
          <w:tcPr>
            <w:tcW w:w="3403" w:type="dxa"/>
          </w:tcPr>
          <w:p w:rsidR="00E13E51" w:rsidRPr="00450F2B" w:rsidRDefault="00E13E51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E13E51" w:rsidRPr="00450F2B" w:rsidRDefault="00E13E51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450F2B" w:rsidRPr="00315C31" w:rsidRDefault="00E13E51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450F2B" w:rsidRPr="00315C31" w:rsidRDefault="00450F2B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ECC" w:rsidRPr="00315C31" w:rsidTr="00A91964">
        <w:tc>
          <w:tcPr>
            <w:tcW w:w="4785" w:type="dxa"/>
            <w:gridSpan w:val="2"/>
          </w:tcPr>
          <w:p w:rsidR="00F56ECC" w:rsidRPr="00B465B0" w:rsidRDefault="00F56ECC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403" w:type="dxa"/>
          </w:tcPr>
          <w:p w:rsidR="00F56ECC" w:rsidRPr="00B465B0" w:rsidRDefault="00F56ECC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F56ECC" w:rsidRPr="00315C31" w:rsidRDefault="00F56ECC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ECC" w:rsidRPr="00315C31" w:rsidTr="00A91964">
        <w:tc>
          <w:tcPr>
            <w:tcW w:w="9571" w:type="dxa"/>
            <w:gridSpan w:val="4"/>
          </w:tcPr>
          <w:p w:rsidR="00F56ECC" w:rsidRPr="00E13E51" w:rsidRDefault="00F56ECC" w:rsidP="00E13E51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13E51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Соответствие ООП </w:t>
            </w:r>
            <w:proofErr w:type="gramStart"/>
            <w:r w:rsidRPr="00E13E51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ДО</w:t>
            </w:r>
            <w:proofErr w:type="gramEnd"/>
            <w:r w:rsidRPr="00E13E51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требованиям </w:t>
            </w:r>
            <w:proofErr w:type="spellStart"/>
            <w:r w:rsidRPr="00E13E51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СанПин</w:t>
            </w:r>
            <w:proofErr w:type="spellEnd"/>
            <w:r w:rsidRPr="00E13E51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:</w:t>
            </w:r>
          </w:p>
        </w:tc>
      </w:tr>
      <w:tr w:rsidR="00F56ECC" w:rsidRPr="00315C31" w:rsidTr="00315C31">
        <w:tc>
          <w:tcPr>
            <w:tcW w:w="675" w:type="dxa"/>
          </w:tcPr>
          <w:p w:rsidR="00F56ECC" w:rsidRPr="00315C31" w:rsidRDefault="00F56ECC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110" w:type="dxa"/>
          </w:tcPr>
          <w:p w:rsidR="00F56ECC" w:rsidRPr="00315C31" w:rsidRDefault="00F56ECC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общему времени реализации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403" w:type="dxa"/>
          </w:tcPr>
          <w:p w:rsidR="00F56ECC" w:rsidRPr="00450F2B" w:rsidRDefault="00F56ECC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F56ECC" w:rsidRPr="00450F2B" w:rsidRDefault="00F56ECC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F56ECC" w:rsidRPr="00315C31" w:rsidRDefault="00F56ECC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F56ECC" w:rsidRPr="00315C31" w:rsidRDefault="00F56ECC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ECC" w:rsidRPr="00315C31" w:rsidTr="00315C31">
        <w:tc>
          <w:tcPr>
            <w:tcW w:w="675" w:type="dxa"/>
          </w:tcPr>
          <w:p w:rsidR="00F56ECC" w:rsidRPr="00315C31" w:rsidRDefault="00F56ECC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110" w:type="dxa"/>
          </w:tcPr>
          <w:p w:rsidR="00F56ECC" w:rsidRPr="00315C31" w:rsidRDefault="00F56ECC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максимальному объему образовательной нагрузки</w:t>
            </w:r>
          </w:p>
        </w:tc>
        <w:tc>
          <w:tcPr>
            <w:tcW w:w="3403" w:type="dxa"/>
          </w:tcPr>
          <w:p w:rsidR="00F56ECC" w:rsidRPr="00450F2B" w:rsidRDefault="00F56ECC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F56ECC" w:rsidRPr="00450F2B" w:rsidRDefault="00F56ECC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F56ECC" w:rsidRPr="00315C31" w:rsidRDefault="00F56ECC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F56ECC" w:rsidRPr="00315C31" w:rsidRDefault="00F56ECC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ECC" w:rsidRPr="00315C31" w:rsidTr="00315C31">
        <w:tc>
          <w:tcPr>
            <w:tcW w:w="675" w:type="dxa"/>
          </w:tcPr>
          <w:p w:rsidR="00F56ECC" w:rsidRPr="00315C31" w:rsidRDefault="00F56ECC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110" w:type="dxa"/>
          </w:tcPr>
          <w:p w:rsidR="00F56ECC" w:rsidRPr="00315C31" w:rsidRDefault="00F56ECC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режиму дня, способствующему гармоничному развитию ребенка</w:t>
            </w:r>
          </w:p>
        </w:tc>
        <w:tc>
          <w:tcPr>
            <w:tcW w:w="3403" w:type="dxa"/>
          </w:tcPr>
          <w:p w:rsidR="00F56ECC" w:rsidRPr="00450F2B" w:rsidRDefault="00F56ECC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соответствует – 2 балла</w:t>
            </w:r>
          </w:p>
          <w:p w:rsidR="00F56ECC" w:rsidRPr="00450F2B" w:rsidRDefault="00F56ECC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 – 1 балл;</w:t>
            </w:r>
          </w:p>
          <w:p w:rsidR="00F56ECC" w:rsidRPr="00315C31" w:rsidRDefault="00F56ECC" w:rsidP="00E1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2B">
              <w:rPr>
                <w:rFonts w:ascii="Times New Roman" w:hAnsi="Times New Roman" w:cs="Times New Roman"/>
                <w:sz w:val="20"/>
                <w:szCs w:val="20"/>
              </w:rPr>
              <w:t>не соответствует – 0 баллов</w:t>
            </w:r>
          </w:p>
        </w:tc>
        <w:tc>
          <w:tcPr>
            <w:tcW w:w="1383" w:type="dxa"/>
          </w:tcPr>
          <w:p w:rsidR="00F56ECC" w:rsidRPr="00315C31" w:rsidRDefault="00F56ECC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ECC" w:rsidRPr="00315C31" w:rsidTr="00A91964">
        <w:tc>
          <w:tcPr>
            <w:tcW w:w="4785" w:type="dxa"/>
            <w:gridSpan w:val="2"/>
          </w:tcPr>
          <w:p w:rsidR="00F56ECC" w:rsidRPr="00B465B0" w:rsidRDefault="00F56ECC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403" w:type="dxa"/>
          </w:tcPr>
          <w:p w:rsidR="00F56ECC" w:rsidRPr="00B465B0" w:rsidRDefault="00F56ECC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F56ECC" w:rsidRPr="00315C31" w:rsidRDefault="00F56ECC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ECC" w:rsidRPr="00315C31" w:rsidTr="00A91964">
        <w:tc>
          <w:tcPr>
            <w:tcW w:w="9571" w:type="dxa"/>
            <w:gridSpan w:val="4"/>
          </w:tcPr>
          <w:p w:rsidR="00F56ECC" w:rsidRPr="00B465B0" w:rsidRDefault="00F56ECC" w:rsidP="00E13E51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Взаимосвязь разделов ООП ДО (отсутствие противоречий в содержании, целостность ООП </w:t>
            </w:r>
            <w:proofErr w:type="gramStart"/>
            <w:r w:rsidRPr="00B465B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ДО</w:t>
            </w:r>
            <w:proofErr w:type="gramEnd"/>
            <w:r w:rsidRPr="00B465B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)</w:t>
            </w:r>
          </w:p>
        </w:tc>
      </w:tr>
      <w:tr w:rsidR="00F56ECC" w:rsidRPr="00315C31" w:rsidTr="00A91964">
        <w:tc>
          <w:tcPr>
            <w:tcW w:w="4785" w:type="dxa"/>
            <w:gridSpan w:val="2"/>
          </w:tcPr>
          <w:p w:rsidR="00F56ECC" w:rsidRPr="00B465B0" w:rsidRDefault="00F56ECC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403" w:type="dxa"/>
          </w:tcPr>
          <w:p w:rsidR="00F56ECC" w:rsidRPr="00B465B0" w:rsidRDefault="00F56ECC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F56ECC" w:rsidRPr="00315C31" w:rsidRDefault="00F56ECC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ECC" w:rsidRPr="00315C31" w:rsidTr="00315C31">
        <w:tc>
          <w:tcPr>
            <w:tcW w:w="675" w:type="dxa"/>
          </w:tcPr>
          <w:p w:rsidR="00F56ECC" w:rsidRPr="00315C31" w:rsidRDefault="00F56ECC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56ECC" w:rsidRPr="00315C31" w:rsidRDefault="00F56ECC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F56ECC" w:rsidRPr="00315C31" w:rsidRDefault="00F56ECC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56ECC" w:rsidRPr="00315C31" w:rsidRDefault="00F56ECC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ECC" w:rsidRPr="00315C31" w:rsidTr="00A91964">
        <w:tc>
          <w:tcPr>
            <w:tcW w:w="4785" w:type="dxa"/>
            <w:gridSpan w:val="2"/>
          </w:tcPr>
          <w:p w:rsidR="00F56ECC" w:rsidRPr="00F56ECC" w:rsidRDefault="00F56ECC" w:rsidP="00082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3403" w:type="dxa"/>
          </w:tcPr>
          <w:p w:rsidR="00F56ECC" w:rsidRPr="00F56ECC" w:rsidRDefault="00F56ECC" w:rsidP="00F56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723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F56ECC" w:rsidRPr="00315C31" w:rsidRDefault="00F56ECC" w:rsidP="0031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0DD" w:rsidRDefault="00A150DD" w:rsidP="00A150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F3C" w:rsidRDefault="00285F3C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Фактическое количество баллов по всем параметрам сравнивается с определенным </w:t>
      </w:r>
      <w:r w:rsidR="000A7EC5">
        <w:rPr>
          <w:rFonts w:ascii="Times New Roman" w:hAnsi="Times New Roman" w:cs="Times New Roman"/>
          <w:sz w:val="28"/>
          <w:szCs w:val="28"/>
        </w:rPr>
        <w:t>диапазоном баллов: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0A7EC5" w:rsidRPr="000A7EC5" w:rsidTr="000A7EC5">
        <w:tc>
          <w:tcPr>
            <w:tcW w:w="3085" w:type="dxa"/>
          </w:tcPr>
          <w:p w:rsidR="000A7EC5" w:rsidRPr="000A7EC5" w:rsidRDefault="000A7EC5" w:rsidP="000A7E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EC5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6486" w:type="dxa"/>
          </w:tcPr>
          <w:p w:rsidR="000A7EC5" w:rsidRPr="000A7EC5" w:rsidRDefault="000A7EC5" w:rsidP="000A7E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E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Соответствие ООП </w:t>
            </w:r>
            <w:proofErr w:type="gramStart"/>
            <w:r w:rsidRPr="000A7EC5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Pr="000A7E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A7EC5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требованиям</w:t>
            </w:r>
            <w:proofErr w:type="gramEnd"/>
            <w:r w:rsidRPr="000A7E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нормативных правовых документов</w:t>
            </w:r>
          </w:p>
        </w:tc>
      </w:tr>
      <w:tr w:rsidR="000A7EC5" w:rsidRPr="000A7EC5" w:rsidTr="000A7EC5">
        <w:tc>
          <w:tcPr>
            <w:tcW w:w="3085" w:type="dxa"/>
          </w:tcPr>
          <w:p w:rsidR="000A7EC5" w:rsidRPr="000A7EC5" w:rsidRDefault="000A7EC5" w:rsidP="000A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C5">
              <w:rPr>
                <w:rFonts w:ascii="Times New Roman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6486" w:type="dxa"/>
          </w:tcPr>
          <w:p w:rsidR="000A7EC5" w:rsidRPr="000A7EC5" w:rsidRDefault="000A7EC5" w:rsidP="000A7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 требованиям</w:t>
            </w:r>
          </w:p>
        </w:tc>
      </w:tr>
      <w:tr w:rsidR="000A7EC5" w:rsidRPr="000A7EC5" w:rsidTr="000A7EC5">
        <w:tc>
          <w:tcPr>
            <w:tcW w:w="3085" w:type="dxa"/>
          </w:tcPr>
          <w:p w:rsidR="000A7EC5" w:rsidRPr="000A7EC5" w:rsidRDefault="000A7EC5" w:rsidP="000A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C5">
              <w:rPr>
                <w:rFonts w:ascii="Times New Roman" w:hAnsi="Times New Roman" w:cs="Times New Roman"/>
                <w:sz w:val="24"/>
                <w:szCs w:val="24"/>
              </w:rPr>
              <w:t>41-52</w:t>
            </w:r>
          </w:p>
        </w:tc>
        <w:tc>
          <w:tcPr>
            <w:tcW w:w="6486" w:type="dxa"/>
          </w:tcPr>
          <w:p w:rsidR="000A7EC5" w:rsidRPr="000A7EC5" w:rsidRDefault="000A7EC5" w:rsidP="000A7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соответствует требованиям</w:t>
            </w:r>
          </w:p>
        </w:tc>
      </w:tr>
      <w:tr w:rsidR="000A7EC5" w:rsidRPr="000A7EC5" w:rsidTr="000A7EC5">
        <w:tc>
          <w:tcPr>
            <w:tcW w:w="3085" w:type="dxa"/>
          </w:tcPr>
          <w:p w:rsidR="000A7EC5" w:rsidRPr="000A7EC5" w:rsidRDefault="000A7EC5" w:rsidP="000A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C5">
              <w:rPr>
                <w:rFonts w:ascii="Times New Roman" w:hAnsi="Times New Roman" w:cs="Times New Roman"/>
                <w:sz w:val="24"/>
                <w:szCs w:val="24"/>
              </w:rPr>
              <w:t>28-40</w:t>
            </w:r>
          </w:p>
        </w:tc>
        <w:tc>
          <w:tcPr>
            <w:tcW w:w="6486" w:type="dxa"/>
          </w:tcPr>
          <w:p w:rsidR="000A7EC5" w:rsidRPr="000A7EC5" w:rsidRDefault="000A7EC5" w:rsidP="000A7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 требованиям</w:t>
            </w:r>
          </w:p>
        </w:tc>
      </w:tr>
      <w:tr w:rsidR="000A7EC5" w:rsidRPr="000A7EC5" w:rsidTr="000A7EC5">
        <w:tc>
          <w:tcPr>
            <w:tcW w:w="3085" w:type="dxa"/>
          </w:tcPr>
          <w:p w:rsidR="000A7EC5" w:rsidRPr="000A7EC5" w:rsidRDefault="000A7EC5" w:rsidP="000A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C5">
              <w:rPr>
                <w:rFonts w:ascii="Times New Roman" w:hAnsi="Times New Roman" w:cs="Times New Roman"/>
                <w:sz w:val="24"/>
                <w:szCs w:val="24"/>
              </w:rPr>
              <w:t>0-27</w:t>
            </w:r>
          </w:p>
        </w:tc>
        <w:tc>
          <w:tcPr>
            <w:tcW w:w="6486" w:type="dxa"/>
          </w:tcPr>
          <w:p w:rsidR="000A7EC5" w:rsidRPr="000A7EC5" w:rsidRDefault="000A7EC5" w:rsidP="000A7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</w:t>
            </w:r>
          </w:p>
        </w:tc>
      </w:tr>
    </w:tbl>
    <w:p w:rsidR="000A7EC5" w:rsidRDefault="000A7EC5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85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C1" w:rsidRDefault="002011C1" w:rsidP="002011C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2011C1" w:rsidRDefault="002011C1" w:rsidP="00201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оценки по оцениванию </w:t>
      </w:r>
    </w:p>
    <w:p w:rsidR="002011C1" w:rsidRDefault="002011C1" w:rsidP="00201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образовательной программы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48"/>
        <w:gridCol w:w="3924"/>
        <w:gridCol w:w="1784"/>
        <w:gridCol w:w="1615"/>
      </w:tblGrid>
      <w:tr w:rsidR="002011C1" w:rsidRPr="002011C1" w:rsidTr="002011C1">
        <w:tc>
          <w:tcPr>
            <w:tcW w:w="2248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1C1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Структурные компоненты</w:t>
            </w:r>
          </w:p>
        </w:tc>
        <w:tc>
          <w:tcPr>
            <w:tcW w:w="3924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1C1">
              <w:rPr>
                <w:rFonts w:ascii="Times New Roman" w:hAnsi="Times New Roman" w:cs="Times New Roman"/>
                <w:i/>
                <w:sz w:val="24"/>
                <w:szCs w:val="24"/>
              </w:rPr>
              <w:t>Параметры</w:t>
            </w:r>
          </w:p>
        </w:tc>
        <w:tc>
          <w:tcPr>
            <w:tcW w:w="1784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1C1">
              <w:rPr>
                <w:rFonts w:ascii="Times New Roman" w:hAnsi="Times New Roman" w:cs="Times New Roman"/>
                <w:i/>
                <w:sz w:val="24"/>
                <w:szCs w:val="24"/>
              </w:rPr>
              <w:t>Индикаторные показатели</w:t>
            </w:r>
          </w:p>
        </w:tc>
        <w:tc>
          <w:tcPr>
            <w:tcW w:w="1615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1C1"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Фактический результат</w:t>
            </w:r>
          </w:p>
        </w:tc>
      </w:tr>
      <w:tr w:rsidR="002011C1" w:rsidRPr="002011C1" w:rsidTr="002011C1">
        <w:tc>
          <w:tcPr>
            <w:tcW w:w="2248" w:type="dxa"/>
            <w:vMerge w:val="restart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Пояснительная записка</w:t>
            </w:r>
          </w:p>
        </w:tc>
        <w:tc>
          <w:tcPr>
            <w:tcW w:w="3924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цель (цели) реализации АОП</w:t>
            </w:r>
          </w:p>
        </w:tc>
        <w:tc>
          <w:tcPr>
            <w:tcW w:w="1784" w:type="dxa"/>
          </w:tcPr>
          <w:p w:rsidR="002011C1" w:rsidRPr="002011C1" w:rsidRDefault="002011C1" w:rsidP="0020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C1" w:rsidRPr="002011C1" w:rsidTr="002011C1">
        <w:tc>
          <w:tcPr>
            <w:tcW w:w="2248" w:type="dxa"/>
            <w:vMerge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задачи реализации АОП</w:t>
            </w:r>
          </w:p>
        </w:tc>
        <w:tc>
          <w:tcPr>
            <w:tcW w:w="1784" w:type="dxa"/>
          </w:tcPr>
          <w:p w:rsidR="002011C1" w:rsidRPr="002011C1" w:rsidRDefault="002011C1" w:rsidP="0020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C1" w:rsidRPr="002011C1" w:rsidTr="002011C1">
        <w:tc>
          <w:tcPr>
            <w:tcW w:w="2248" w:type="dxa"/>
            <w:vMerge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принципы формирования АОП</w:t>
            </w:r>
          </w:p>
        </w:tc>
        <w:tc>
          <w:tcPr>
            <w:tcW w:w="1784" w:type="dxa"/>
          </w:tcPr>
          <w:p w:rsidR="002011C1" w:rsidRPr="002011C1" w:rsidRDefault="002011C1" w:rsidP="0020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C1" w:rsidRPr="002011C1" w:rsidTr="002011C1">
        <w:tc>
          <w:tcPr>
            <w:tcW w:w="2248" w:type="dxa"/>
            <w:vMerge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подходы к формированию АОП</w:t>
            </w:r>
          </w:p>
        </w:tc>
        <w:tc>
          <w:tcPr>
            <w:tcW w:w="1784" w:type="dxa"/>
          </w:tcPr>
          <w:p w:rsidR="002011C1" w:rsidRPr="002011C1" w:rsidRDefault="002011C1" w:rsidP="0020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C1" w:rsidRPr="002011C1" w:rsidTr="002011C1">
        <w:tc>
          <w:tcPr>
            <w:tcW w:w="2248" w:type="dxa"/>
            <w:vMerge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Значимые для разработки и реализации АОП характеристики:</w:t>
            </w:r>
          </w:p>
        </w:tc>
        <w:tc>
          <w:tcPr>
            <w:tcW w:w="1784" w:type="dxa"/>
          </w:tcPr>
          <w:p w:rsidR="002011C1" w:rsidRPr="002011C1" w:rsidRDefault="002011C1" w:rsidP="0020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C1" w:rsidRPr="002011C1" w:rsidTr="002011C1">
        <w:tc>
          <w:tcPr>
            <w:tcW w:w="2248" w:type="dxa"/>
            <w:vMerge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особенности воспитанников ДОУ</w:t>
            </w:r>
          </w:p>
        </w:tc>
        <w:tc>
          <w:tcPr>
            <w:tcW w:w="1784" w:type="dxa"/>
          </w:tcPr>
          <w:p w:rsidR="002011C1" w:rsidRPr="002011C1" w:rsidRDefault="002011C1" w:rsidP="0020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C1" w:rsidRPr="002011C1" w:rsidTr="002011C1">
        <w:tc>
          <w:tcPr>
            <w:tcW w:w="2248" w:type="dxa"/>
            <w:vMerge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воспитанников ДОУ</w:t>
            </w:r>
          </w:p>
        </w:tc>
        <w:tc>
          <w:tcPr>
            <w:tcW w:w="1784" w:type="dxa"/>
          </w:tcPr>
          <w:p w:rsidR="002011C1" w:rsidRPr="002011C1" w:rsidRDefault="002011C1" w:rsidP="0020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C1" w:rsidRPr="002011C1" w:rsidTr="002011C1">
        <w:tc>
          <w:tcPr>
            <w:tcW w:w="2248" w:type="dxa"/>
            <w:vMerge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указаны особенности развития детей раннего возраста</w:t>
            </w:r>
          </w:p>
        </w:tc>
        <w:tc>
          <w:tcPr>
            <w:tcW w:w="1784" w:type="dxa"/>
          </w:tcPr>
          <w:p w:rsidR="002011C1" w:rsidRPr="002011C1" w:rsidRDefault="002011C1" w:rsidP="0020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C1" w:rsidRPr="002011C1" w:rsidTr="002011C1">
        <w:tc>
          <w:tcPr>
            <w:tcW w:w="2248" w:type="dxa"/>
            <w:vMerge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 указаны особенности развития детей дошкольного возраста</w:t>
            </w:r>
          </w:p>
        </w:tc>
        <w:tc>
          <w:tcPr>
            <w:tcW w:w="1784" w:type="dxa"/>
          </w:tcPr>
          <w:p w:rsidR="002011C1" w:rsidRPr="002011C1" w:rsidRDefault="002011C1" w:rsidP="0020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C1" w:rsidRPr="002011C1" w:rsidTr="002011C1">
        <w:tc>
          <w:tcPr>
            <w:tcW w:w="2248" w:type="dxa"/>
            <w:vMerge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указаны особенности развития детей с ОВЗ конкретной нозологической группы</w:t>
            </w:r>
          </w:p>
        </w:tc>
        <w:tc>
          <w:tcPr>
            <w:tcW w:w="1784" w:type="dxa"/>
          </w:tcPr>
          <w:p w:rsidR="002011C1" w:rsidRPr="002011C1" w:rsidRDefault="002011C1" w:rsidP="0020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C1" w:rsidRPr="002011C1" w:rsidTr="00A91964">
        <w:tc>
          <w:tcPr>
            <w:tcW w:w="6172" w:type="dxa"/>
            <w:gridSpan w:val="2"/>
          </w:tcPr>
          <w:p w:rsidR="002011C1" w:rsidRPr="00B465B0" w:rsidRDefault="002011C1" w:rsidP="00201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Итого (сумма баллов по компоненту)</w:t>
            </w:r>
          </w:p>
        </w:tc>
        <w:tc>
          <w:tcPr>
            <w:tcW w:w="1784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011C1" w:rsidRPr="002011C1" w:rsidRDefault="002011C1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B0" w:rsidRPr="002011C1" w:rsidTr="002011C1">
        <w:tc>
          <w:tcPr>
            <w:tcW w:w="2248" w:type="dxa"/>
            <w:vMerge w:val="restart"/>
          </w:tcPr>
          <w:p w:rsidR="00B465B0" w:rsidRPr="00B465B0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sz w:val="24"/>
                <w:szCs w:val="24"/>
              </w:rPr>
              <w:t>2. Планируемые результаты освоения АОП</w:t>
            </w:r>
          </w:p>
        </w:tc>
        <w:tc>
          <w:tcPr>
            <w:tcW w:w="3924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целевые ориентиры образования в младенческом и раннем возрасте</w:t>
            </w:r>
          </w:p>
        </w:tc>
        <w:tc>
          <w:tcPr>
            <w:tcW w:w="1784" w:type="dxa"/>
          </w:tcPr>
          <w:p w:rsidR="00B465B0" w:rsidRPr="002011C1" w:rsidRDefault="00B465B0" w:rsidP="00B4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B0" w:rsidRPr="002011C1" w:rsidTr="002011C1">
        <w:tc>
          <w:tcPr>
            <w:tcW w:w="2248" w:type="dxa"/>
            <w:vMerge/>
          </w:tcPr>
          <w:p w:rsidR="00B465B0" w:rsidRPr="00B465B0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целевые ориентиры образования на этапе завершения дошкольного образования</w:t>
            </w:r>
          </w:p>
        </w:tc>
        <w:tc>
          <w:tcPr>
            <w:tcW w:w="1784" w:type="dxa"/>
          </w:tcPr>
          <w:p w:rsidR="00B465B0" w:rsidRPr="002011C1" w:rsidRDefault="00B465B0" w:rsidP="00B4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B0" w:rsidRPr="002011C1" w:rsidTr="002011C1">
        <w:tc>
          <w:tcPr>
            <w:tcW w:w="2248" w:type="dxa"/>
            <w:vMerge/>
          </w:tcPr>
          <w:p w:rsidR="00B465B0" w:rsidRPr="00B465B0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целевые ориентиры образования для детей с ОВЗ</w:t>
            </w:r>
          </w:p>
        </w:tc>
        <w:tc>
          <w:tcPr>
            <w:tcW w:w="1784" w:type="dxa"/>
          </w:tcPr>
          <w:p w:rsidR="00B465B0" w:rsidRPr="002011C1" w:rsidRDefault="00B465B0" w:rsidP="00B4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  <w:tc>
          <w:tcPr>
            <w:tcW w:w="1615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B0" w:rsidRPr="002011C1" w:rsidTr="00A91964">
        <w:tc>
          <w:tcPr>
            <w:tcW w:w="6172" w:type="dxa"/>
            <w:gridSpan w:val="2"/>
          </w:tcPr>
          <w:p w:rsidR="00B465B0" w:rsidRPr="00B465B0" w:rsidRDefault="00B465B0" w:rsidP="00B465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Итого (сумма баллов по компоненту)</w:t>
            </w:r>
          </w:p>
        </w:tc>
        <w:tc>
          <w:tcPr>
            <w:tcW w:w="1784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B0" w:rsidRPr="002011C1" w:rsidTr="002011C1">
        <w:tc>
          <w:tcPr>
            <w:tcW w:w="2248" w:type="dxa"/>
            <w:vMerge w:val="restart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Описание образовательной деятельности в соответствии с направлениями развития ребенка</w:t>
            </w:r>
          </w:p>
        </w:tc>
        <w:tc>
          <w:tcPr>
            <w:tcW w:w="3924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Образовательная область «Социально-коммуникативное развитие»</w:t>
            </w:r>
          </w:p>
        </w:tc>
        <w:tc>
          <w:tcPr>
            <w:tcW w:w="1784" w:type="dxa"/>
          </w:tcPr>
          <w:p w:rsidR="00B465B0" w:rsidRPr="002011C1" w:rsidRDefault="00B465B0" w:rsidP="00B4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1 - 2</w:t>
            </w:r>
          </w:p>
        </w:tc>
        <w:tc>
          <w:tcPr>
            <w:tcW w:w="1615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B0" w:rsidRPr="002011C1" w:rsidTr="002011C1">
        <w:tc>
          <w:tcPr>
            <w:tcW w:w="2248" w:type="dxa"/>
            <w:vMerge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Образовательная область «Познавательное развитие»</w:t>
            </w:r>
          </w:p>
        </w:tc>
        <w:tc>
          <w:tcPr>
            <w:tcW w:w="1784" w:type="dxa"/>
          </w:tcPr>
          <w:p w:rsidR="00B465B0" w:rsidRPr="002011C1" w:rsidRDefault="00B465B0" w:rsidP="00B4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  <w:tc>
          <w:tcPr>
            <w:tcW w:w="1615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B0" w:rsidRPr="002011C1" w:rsidTr="002011C1">
        <w:tc>
          <w:tcPr>
            <w:tcW w:w="2248" w:type="dxa"/>
            <w:vMerge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Образовательная область «Речевое развитие»</w:t>
            </w:r>
          </w:p>
        </w:tc>
        <w:tc>
          <w:tcPr>
            <w:tcW w:w="1784" w:type="dxa"/>
          </w:tcPr>
          <w:p w:rsidR="00B465B0" w:rsidRPr="002011C1" w:rsidRDefault="00B465B0" w:rsidP="00B4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  <w:tc>
          <w:tcPr>
            <w:tcW w:w="1615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B0" w:rsidRPr="002011C1" w:rsidTr="002011C1">
        <w:tc>
          <w:tcPr>
            <w:tcW w:w="2248" w:type="dxa"/>
            <w:vMerge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Образовательная область «Художественно-эстетическое развитие»</w:t>
            </w:r>
          </w:p>
        </w:tc>
        <w:tc>
          <w:tcPr>
            <w:tcW w:w="1784" w:type="dxa"/>
          </w:tcPr>
          <w:p w:rsidR="00B465B0" w:rsidRPr="002011C1" w:rsidRDefault="00B465B0" w:rsidP="00B4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  <w:tc>
          <w:tcPr>
            <w:tcW w:w="1615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B0" w:rsidRPr="002011C1" w:rsidTr="002011C1">
        <w:tc>
          <w:tcPr>
            <w:tcW w:w="2248" w:type="dxa"/>
            <w:vMerge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Образовательная область «Физическое развитие»</w:t>
            </w:r>
          </w:p>
        </w:tc>
        <w:tc>
          <w:tcPr>
            <w:tcW w:w="1784" w:type="dxa"/>
          </w:tcPr>
          <w:p w:rsidR="00B465B0" w:rsidRPr="002011C1" w:rsidRDefault="00B465B0" w:rsidP="00B4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  <w:tc>
          <w:tcPr>
            <w:tcW w:w="1615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B0" w:rsidRPr="002011C1" w:rsidTr="002011C1">
        <w:tc>
          <w:tcPr>
            <w:tcW w:w="2248" w:type="dxa"/>
            <w:vMerge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465B0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п</w:t>
            </w:r>
            <w:r w:rsidR="00B465B0">
              <w:rPr>
                <w:rFonts w:ascii="Times New Roman" w:hAnsi="Times New Roman" w:cs="Times New Roman"/>
                <w:sz w:val="24"/>
                <w:szCs w:val="24"/>
              </w:rPr>
              <w:t>оказана интеграция образовательных областей</w:t>
            </w:r>
          </w:p>
        </w:tc>
        <w:tc>
          <w:tcPr>
            <w:tcW w:w="1784" w:type="dxa"/>
          </w:tcPr>
          <w:p w:rsidR="00B465B0" w:rsidRPr="002011C1" w:rsidRDefault="00B465B0" w:rsidP="00B4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1 - 2</w:t>
            </w:r>
          </w:p>
        </w:tc>
        <w:tc>
          <w:tcPr>
            <w:tcW w:w="1615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B0" w:rsidRPr="002011C1" w:rsidTr="00A91964">
        <w:tc>
          <w:tcPr>
            <w:tcW w:w="6172" w:type="dxa"/>
            <w:gridSpan w:val="2"/>
          </w:tcPr>
          <w:p w:rsidR="00B465B0" w:rsidRPr="002011C1" w:rsidRDefault="00B465B0" w:rsidP="00B465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Итого (сумма баллов по компоненту)</w:t>
            </w:r>
          </w:p>
        </w:tc>
        <w:tc>
          <w:tcPr>
            <w:tcW w:w="1784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B0" w:rsidRPr="002011C1" w:rsidTr="002011C1">
        <w:tc>
          <w:tcPr>
            <w:tcW w:w="2248" w:type="dxa"/>
            <w:vMerge w:val="restart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Вариативность реализации АОП с учетом возрастных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индивидуальных особенностей воспитанников</w:t>
            </w:r>
          </w:p>
        </w:tc>
        <w:tc>
          <w:tcPr>
            <w:tcW w:w="3924" w:type="dxa"/>
          </w:tcPr>
          <w:p w:rsidR="00B465B0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о</w:t>
            </w:r>
            <w:r w:rsidR="00B465B0">
              <w:rPr>
                <w:rFonts w:ascii="Times New Roman" w:hAnsi="Times New Roman" w:cs="Times New Roman"/>
                <w:sz w:val="24"/>
                <w:szCs w:val="24"/>
              </w:rPr>
              <w:t>писание вариативных форм реализации АОП</w:t>
            </w:r>
          </w:p>
        </w:tc>
        <w:tc>
          <w:tcPr>
            <w:tcW w:w="1784" w:type="dxa"/>
          </w:tcPr>
          <w:p w:rsidR="00B465B0" w:rsidRPr="002011C1" w:rsidRDefault="00B465B0" w:rsidP="00B4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B0" w:rsidRPr="002011C1" w:rsidTr="002011C1">
        <w:tc>
          <w:tcPr>
            <w:tcW w:w="2248" w:type="dxa"/>
            <w:vMerge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Описание вариативных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реализации АОП</w:t>
            </w:r>
          </w:p>
        </w:tc>
        <w:tc>
          <w:tcPr>
            <w:tcW w:w="1784" w:type="dxa"/>
          </w:tcPr>
          <w:p w:rsidR="00B465B0" w:rsidRPr="002011C1" w:rsidRDefault="00B465B0" w:rsidP="00B4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– 1</w:t>
            </w:r>
          </w:p>
        </w:tc>
        <w:tc>
          <w:tcPr>
            <w:tcW w:w="1615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B0" w:rsidRPr="002011C1" w:rsidTr="002011C1">
        <w:tc>
          <w:tcPr>
            <w:tcW w:w="2248" w:type="dxa"/>
            <w:vMerge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465B0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о</w:t>
            </w:r>
            <w:r w:rsidR="00B465B0">
              <w:rPr>
                <w:rFonts w:ascii="Times New Roman" w:hAnsi="Times New Roman" w:cs="Times New Roman"/>
                <w:sz w:val="24"/>
                <w:szCs w:val="24"/>
              </w:rPr>
              <w:t>писание вариативных методов реализации АОП</w:t>
            </w:r>
          </w:p>
        </w:tc>
        <w:tc>
          <w:tcPr>
            <w:tcW w:w="1784" w:type="dxa"/>
          </w:tcPr>
          <w:p w:rsidR="00B465B0" w:rsidRPr="002011C1" w:rsidRDefault="00B465B0" w:rsidP="00B4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B0" w:rsidRPr="002011C1" w:rsidTr="002011C1">
        <w:tc>
          <w:tcPr>
            <w:tcW w:w="2248" w:type="dxa"/>
            <w:vMerge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465B0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о</w:t>
            </w:r>
            <w:r w:rsidR="00B465B0">
              <w:rPr>
                <w:rFonts w:ascii="Times New Roman" w:hAnsi="Times New Roman" w:cs="Times New Roman"/>
                <w:sz w:val="24"/>
                <w:szCs w:val="24"/>
              </w:rPr>
              <w:t>писание вариативных средств реализации АОП</w:t>
            </w:r>
          </w:p>
        </w:tc>
        <w:tc>
          <w:tcPr>
            <w:tcW w:w="1784" w:type="dxa"/>
          </w:tcPr>
          <w:p w:rsidR="00B465B0" w:rsidRPr="002011C1" w:rsidRDefault="00B465B0" w:rsidP="00B4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B0" w:rsidRPr="002011C1" w:rsidTr="00A91964">
        <w:tc>
          <w:tcPr>
            <w:tcW w:w="6172" w:type="dxa"/>
            <w:gridSpan w:val="2"/>
          </w:tcPr>
          <w:p w:rsidR="00B465B0" w:rsidRPr="002011C1" w:rsidRDefault="00B465B0" w:rsidP="00B465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Итого (сумма баллов по компоненту)</w:t>
            </w:r>
          </w:p>
        </w:tc>
        <w:tc>
          <w:tcPr>
            <w:tcW w:w="1784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B465B0" w:rsidRPr="002011C1" w:rsidRDefault="00B465B0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3B" w:rsidRPr="002011C1" w:rsidTr="002011C1">
        <w:tc>
          <w:tcPr>
            <w:tcW w:w="2248" w:type="dxa"/>
            <w:vMerge w:val="restart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Описание образовательной деятельности по профессиональной направленности</w:t>
            </w:r>
          </w:p>
        </w:tc>
        <w:tc>
          <w:tcPr>
            <w:tcW w:w="3924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указаны цели и задачи данной деятельности</w:t>
            </w:r>
          </w:p>
        </w:tc>
        <w:tc>
          <w:tcPr>
            <w:tcW w:w="1784" w:type="dxa"/>
          </w:tcPr>
          <w:p w:rsidR="0053343B" w:rsidRPr="002011C1" w:rsidRDefault="0053343B" w:rsidP="00533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3B" w:rsidRPr="002011C1" w:rsidTr="002011C1">
        <w:tc>
          <w:tcPr>
            <w:tcW w:w="2248" w:type="dxa"/>
            <w:vMerge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указаны используемые специальные образовательные программы, методы, специальные методические пособия и дидактические материалы</w:t>
            </w:r>
          </w:p>
        </w:tc>
        <w:tc>
          <w:tcPr>
            <w:tcW w:w="1784" w:type="dxa"/>
          </w:tcPr>
          <w:p w:rsidR="0053343B" w:rsidRPr="002011C1" w:rsidRDefault="0053343B" w:rsidP="00533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3B" w:rsidRPr="002011C1" w:rsidTr="002011C1">
        <w:tc>
          <w:tcPr>
            <w:tcW w:w="2248" w:type="dxa"/>
            <w:vMerge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описана специфика проведения групповых и индивидуальных коррекционных занятий</w:t>
            </w:r>
          </w:p>
        </w:tc>
        <w:tc>
          <w:tcPr>
            <w:tcW w:w="1784" w:type="dxa"/>
          </w:tcPr>
          <w:p w:rsidR="0053343B" w:rsidRPr="002011C1" w:rsidRDefault="0053343B" w:rsidP="00533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1 - 2</w:t>
            </w:r>
          </w:p>
        </w:tc>
        <w:tc>
          <w:tcPr>
            <w:tcW w:w="1615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3B" w:rsidRPr="002011C1" w:rsidTr="002011C1">
        <w:tc>
          <w:tcPr>
            <w:tcW w:w="2248" w:type="dxa"/>
            <w:vMerge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описан алгоритм квалифицированной коррекции нарушений развития детей</w:t>
            </w:r>
          </w:p>
        </w:tc>
        <w:tc>
          <w:tcPr>
            <w:tcW w:w="1784" w:type="dxa"/>
          </w:tcPr>
          <w:p w:rsidR="0053343B" w:rsidRPr="002011C1" w:rsidRDefault="0053343B" w:rsidP="00533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3B" w:rsidRPr="002011C1" w:rsidTr="002011C1">
        <w:tc>
          <w:tcPr>
            <w:tcW w:w="2248" w:type="dxa"/>
            <w:vMerge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5.5.описаны иные специальные условия в ДОУ для получения образования детьми с ОВЗ</w:t>
            </w:r>
          </w:p>
        </w:tc>
        <w:tc>
          <w:tcPr>
            <w:tcW w:w="1784" w:type="dxa"/>
          </w:tcPr>
          <w:p w:rsidR="0053343B" w:rsidRPr="002011C1" w:rsidRDefault="0053343B" w:rsidP="00533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3B" w:rsidRPr="002011C1" w:rsidTr="00A91964">
        <w:tc>
          <w:tcPr>
            <w:tcW w:w="6172" w:type="dxa"/>
            <w:gridSpan w:val="2"/>
          </w:tcPr>
          <w:p w:rsidR="0053343B" w:rsidRPr="002011C1" w:rsidRDefault="0053343B" w:rsidP="00533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Итого (сумма баллов по компоненту)</w:t>
            </w:r>
          </w:p>
        </w:tc>
        <w:tc>
          <w:tcPr>
            <w:tcW w:w="1784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3B" w:rsidRPr="002011C1" w:rsidTr="002011C1">
        <w:tc>
          <w:tcPr>
            <w:tcW w:w="2248" w:type="dxa"/>
            <w:vMerge w:val="restart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Особенности образовательной деятельности разных видов и культурных практик</w:t>
            </w:r>
          </w:p>
        </w:tc>
        <w:tc>
          <w:tcPr>
            <w:tcW w:w="3924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описание образовательной деятельности разных видов</w:t>
            </w:r>
          </w:p>
        </w:tc>
        <w:tc>
          <w:tcPr>
            <w:tcW w:w="1784" w:type="dxa"/>
          </w:tcPr>
          <w:p w:rsidR="0053343B" w:rsidRPr="002011C1" w:rsidRDefault="0053343B" w:rsidP="00533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  <w:tc>
          <w:tcPr>
            <w:tcW w:w="1615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3B" w:rsidRPr="002011C1" w:rsidTr="002011C1">
        <w:tc>
          <w:tcPr>
            <w:tcW w:w="2248" w:type="dxa"/>
            <w:vMerge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описание образовательной деятельности разных культурных практик</w:t>
            </w:r>
          </w:p>
        </w:tc>
        <w:tc>
          <w:tcPr>
            <w:tcW w:w="1784" w:type="dxa"/>
          </w:tcPr>
          <w:p w:rsidR="0053343B" w:rsidRPr="002011C1" w:rsidRDefault="0053343B" w:rsidP="00533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  <w:tc>
          <w:tcPr>
            <w:tcW w:w="1615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3B" w:rsidRPr="002011C1" w:rsidTr="002011C1">
        <w:tc>
          <w:tcPr>
            <w:tcW w:w="2248" w:type="dxa"/>
            <w:vMerge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учет возрастных и индивидуальных особенностей детей в вышеуказанной образовательной деятельности</w:t>
            </w:r>
          </w:p>
        </w:tc>
        <w:tc>
          <w:tcPr>
            <w:tcW w:w="1784" w:type="dxa"/>
          </w:tcPr>
          <w:p w:rsidR="0053343B" w:rsidRPr="002011C1" w:rsidRDefault="0053343B" w:rsidP="00533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1 - 2</w:t>
            </w:r>
          </w:p>
        </w:tc>
        <w:tc>
          <w:tcPr>
            <w:tcW w:w="1615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3B" w:rsidRPr="002011C1" w:rsidTr="00A91964">
        <w:tc>
          <w:tcPr>
            <w:tcW w:w="6172" w:type="dxa"/>
            <w:gridSpan w:val="2"/>
          </w:tcPr>
          <w:p w:rsidR="0053343B" w:rsidRPr="002011C1" w:rsidRDefault="0053343B" w:rsidP="00533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Итого (сумма баллов по компоненту)</w:t>
            </w:r>
          </w:p>
        </w:tc>
        <w:tc>
          <w:tcPr>
            <w:tcW w:w="1784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3B" w:rsidRPr="002011C1" w:rsidTr="002011C1">
        <w:tc>
          <w:tcPr>
            <w:tcW w:w="2248" w:type="dxa"/>
            <w:vMerge w:val="restart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Способы и направления поддержки детской инициативы</w:t>
            </w:r>
          </w:p>
        </w:tc>
        <w:tc>
          <w:tcPr>
            <w:tcW w:w="3924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описание способов поддержки детской инициативы</w:t>
            </w:r>
          </w:p>
        </w:tc>
        <w:tc>
          <w:tcPr>
            <w:tcW w:w="1784" w:type="dxa"/>
          </w:tcPr>
          <w:p w:rsidR="0053343B" w:rsidRPr="002011C1" w:rsidRDefault="00F74A5A" w:rsidP="00F74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3B" w:rsidRPr="002011C1" w:rsidTr="002011C1">
        <w:tc>
          <w:tcPr>
            <w:tcW w:w="2248" w:type="dxa"/>
            <w:vMerge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53343B" w:rsidRPr="00F74A5A" w:rsidRDefault="0053343B" w:rsidP="00F74A5A">
            <w:pPr>
              <w:pStyle w:val="ac"/>
              <w:numPr>
                <w:ilvl w:val="1"/>
                <w:numId w:val="1"/>
              </w:numPr>
              <w:spacing w:after="0"/>
              <w:ind w:left="2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4A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 направлений поддержки детской инициативы</w:t>
            </w:r>
          </w:p>
        </w:tc>
        <w:tc>
          <w:tcPr>
            <w:tcW w:w="1784" w:type="dxa"/>
          </w:tcPr>
          <w:p w:rsidR="0053343B" w:rsidRPr="002011C1" w:rsidRDefault="00F74A5A" w:rsidP="00F74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  <w:tc>
          <w:tcPr>
            <w:tcW w:w="1615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3B" w:rsidRPr="002011C1" w:rsidTr="002011C1">
        <w:tc>
          <w:tcPr>
            <w:tcW w:w="2248" w:type="dxa"/>
            <w:vMerge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53343B" w:rsidRPr="00F74A5A" w:rsidRDefault="00F74A5A" w:rsidP="00F74A5A">
            <w:pPr>
              <w:pStyle w:val="ac"/>
              <w:numPr>
                <w:ilvl w:val="1"/>
                <w:numId w:val="1"/>
              </w:numPr>
              <w:spacing w:after="0"/>
              <w:ind w:left="2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4A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Учет возрастных и индивидуальных особенностей детей при поддержке детской инициативы</w:t>
            </w:r>
          </w:p>
        </w:tc>
        <w:tc>
          <w:tcPr>
            <w:tcW w:w="1784" w:type="dxa"/>
          </w:tcPr>
          <w:p w:rsidR="0053343B" w:rsidRPr="002011C1" w:rsidRDefault="00F74A5A" w:rsidP="00F74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1 - 2</w:t>
            </w:r>
          </w:p>
        </w:tc>
        <w:tc>
          <w:tcPr>
            <w:tcW w:w="1615" w:type="dxa"/>
          </w:tcPr>
          <w:p w:rsidR="0053343B" w:rsidRPr="002011C1" w:rsidRDefault="0053343B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5A" w:rsidRPr="002011C1" w:rsidTr="00A91964">
        <w:tc>
          <w:tcPr>
            <w:tcW w:w="6172" w:type="dxa"/>
            <w:gridSpan w:val="2"/>
          </w:tcPr>
          <w:p w:rsidR="00F74A5A" w:rsidRPr="002011C1" w:rsidRDefault="00F74A5A" w:rsidP="00F74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Итого (сумма баллов по компоненту)</w:t>
            </w:r>
          </w:p>
        </w:tc>
        <w:tc>
          <w:tcPr>
            <w:tcW w:w="1784" w:type="dxa"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5A" w:rsidRPr="002011C1" w:rsidTr="002011C1">
        <w:tc>
          <w:tcPr>
            <w:tcW w:w="2248" w:type="dxa"/>
            <w:vMerge w:val="restart"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Особенности взаимодействия педагогического коллектива с семьями воспитанников</w:t>
            </w:r>
          </w:p>
        </w:tc>
        <w:tc>
          <w:tcPr>
            <w:tcW w:w="3924" w:type="dxa"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 показана система работы ДОУ с семьями воспитанников</w:t>
            </w:r>
          </w:p>
        </w:tc>
        <w:tc>
          <w:tcPr>
            <w:tcW w:w="1784" w:type="dxa"/>
          </w:tcPr>
          <w:p w:rsidR="00F74A5A" w:rsidRPr="002011C1" w:rsidRDefault="00F74A5A" w:rsidP="00F74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5A" w:rsidRPr="002011C1" w:rsidTr="002011C1">
        <w:tc>
          <w:tcPr>
            <w:tcW w:w="2248" w:type="dxa"/>
            <w:vMerge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 показана специфика работы с семьями воспитанников</w:t>
            </w:r>
          </w:p>
        </w:tc>
        <w:tc>
          <w:tcPr>
            <w:tcW w:w="1784" w:type="dxa"/>
          </w:tcPr>
          <w:p w:rsidR="00F74A5A" w:rsidRPr="002011C1" w:rsidRDefault="00F74A5A" w:rsidP="00F74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5A" w:rsidRPr="002011C1" w:rsidTr="002011C1">
        <w:tc>
          <w:tcPr>
            <w:tcW w:w="2248" w:type="dxa"/>
            <w:vMerge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 показана особенность работы с семьями воспитанников с ОВЗ</w:t>
            </w:r>
          </w:p>
        </w:tc>
        <w:tc>
          <w:tcPr>
            <w:tcW w:w="1784" w:type="dxa"/>
          </w:tcPr>
          <w:p w:rsidR="00F74A5A" w:rsidRPr="002011C1" w:rsidRDefault="00F74A5A" w:rsidP="00F74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  <w:tc>
          <w:tcPr>
            <w:tcW w:w="1615" w:type="dxa"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5A" w:rsidRPr="002011C1" w:rsidTr="00A91964">
        <w:tc>
          <w:tcPr>
            <w:tcW w:w="6172" w:type="dxa"/>
            <w:gridSpan w:val="2"/>
          </w:tcPr>
          <w:p w:rsidR="00F74A5A" w:rsidRPr="002011C1" w:rsidRDefault="00F74A5A" w:rsidP="00F74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Итого (сумма баллов по компоненту)</w:t>
            </w:r>
          </w:p>
        </w:tc>
        <w:tc>
          <w:tcPr>
            <w:tcW w:w="1784" w:type="dxa"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5A" w:rsidRPr="002011C1" w:rsidTr="002011C1">
        <w:tc>
          <w:tcPr>
            <w:tcW w:w="2248" w:type="dxa"/>
            <w:vMerge w:val="restart"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Иные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Программы, наиболее существенные с точки зрения авторов АОП</w:t>
            </w:r>
          </w:p>
        </w:tc>
        <w:tc>
          <w:tcPr>
            <w:tcW w:w="3924" w:type="dxa"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показано разнообразие характеристик</w:t>
            </w:r>
          </w:p>
        </w:tc>
        <w:tc>
          <w:tcPr>
            <w:tcW w:w="1784" w:type="dxa"/>
          </w:tcPr>
          <w:p w:rsidR="00F74A5A" w:rsidRPr="002011C1" w:rsidRDefault="00F74A5A" w:rsidP="00F74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5A" w:rsidRPr="002011C1" w:rsidTr="002011C1">
        <w:tc>
          <w:tcPr>
            <w:tcW w:w="2248" w:type="dxa"/>
            <w:vMerge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 описанные характеристики дополняют содержание АОП ДОУ</w:t>
            </w:r>
          </w:p>
        </w:tc>
        <w:tc>
          <w:tcPr>
            <w:tcW w:w="1784" w:type="dxa"/>
          </w:tcPr>
          <w:p w:rsidR="00F74A5A" w:rsidRPr="002011C1" w:rsidRDefault="00F74A5A" w:rsidP="00F74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  <w:tc>
          <w:tcPr>
            <w:tcW w:w="1615" w:type="dxa"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5A" w:rsidRPr="002011C1" w:rsidTr="00A91964">
        <w:tc>
          <w:tcPr>
            <w:tcW w:w="6172" w:type="dxa"/>
            <w:gridSpan w:val="2"/>
          </w:tcPr>
          <w:p w:rsidR="00F74A5A" w:rsidRPr="002011C1" w:rsidRDefault="00F74A5A" w:rsidP="00F74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(сумма баллов по компоненту)</w:t>
            </w:r>
          </w:p>
        </w:tc>
        <w:tc>
          <w:tcPr>
            <w:tcW w:w="1784" w:type="dxa"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F74A5A" w:rsidRPr="002011C1" w:rsidRDefault="00F74A5A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2011C1">
        <w:tc>
          <w:tcPr>
            <w:tcW w:w="2248" w:type="dxa"/>
            <w:vMerge w:val="restart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Организационный раздел АОП</w:t>
            </w:r>
          </w:p>
        </w:tc>
        <w:tc>
          <w:tcPr>
            <w:tcW w:w="3924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описание материально-технического обеспечения АОП</w:t>
            </w:r>
          </w:p>
        </w:tc>
        <w:tc>
          <w:tcPr>
            <w:tcW w:w="1784" w:type="dxa"/>
          </w:tcPr>
          <w:p w:rsidR="00A91964" w:rsidRPr="002011C1" w:rsidRDefault="00A91964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2011C1">
        <w:tc>
          <w:tcPr>
            <w:tcW w:w="2248" w:type="dxa"/>
            <w:vMerge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 описание обеспеченности методическими материалами</w:t>
            </w:r>
          </w:p>
        </w:tc>
        <w:tc>
          <w:tcPr>
            <w:tcW w:w="1784" w:type="dxa"/>
          </w:tcPr>
          <w:p w:rsidR="00A91964" w:rsidRPr="002011C1" w:rsidRDefault="00A91964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1 - 2</w:t>
            </w: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2011C1">
        <w:tc>
          <w:tcPr>
            <w:tcW w:w="2248" w:type="dxa"/>
            <w:vMerge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 описание обеспеченности средствами обучения и воспитания</w:t>
            </w:r>
          </w:p>
        </w:tc>
        <w:tc>
          <w:tcPr>
            <w:tcW w:w="1784" w:type="dxa"/>
          </w:tcPr>
          <w:p w:rsidR="00A91964" w:rsidRPr="002011C1" w:rsidRDefault="00A91964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1 - 2</w:t>
            </w: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2011C1">
        <w:tc>
          <w:tcPr>
            <w:tcW w:w="2248" w:type="dxa"/>
            <w:vMerge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 режим дня</w:t>
            </w:r>
          </w:p>
        </w:tc>
        <w:tc>
          <w:tcPr>
            <w:tcW w:w="1784" w:type="dxa"/>
          </w:tcPr>
          <w:p w:rsidR="00A91964" w:rsidRPr="002011C1" w:rsidRDefault="00A91964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2011C1">
        <w:tc>
          <w:tcPr>
            <w:tcW w:w="2248" w:type="dxa"/>
            <w:vMerge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 особенности традиционных событий, праздников, мероприятий</w:t>
            </w:r>
          </w:p>
        </w:tc>
        <w:tc>
          <w:tcPr>
            <w:tcW w:w="1784" w:type="dxa"/>
          </w:tcPr>
          <w:p w:rsidR="00A91964" w:rsidRPr="002011C1" w:rsidRDefault="00A91964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2011C1">
        <w:tc>
          <w:tcPr>
            <w:tcW w:w="2248" w:type="dxa"/>
            <w:vMerge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 особенности организации РППС</w:t>
            </w:r>
          </w:p>
        </w:tc>
        <w:tc>
          <w:tcPr>
            <w:tcW w:w="1784" w:type="dxa"/>
          </w:tcPr>
          <w:p w:rsidR="00A91964" w:rsidRPr="002011C1" w:rsidRDefault="00A91964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A91964">
        <w:tc>
          <w:tcPr>
            <w:tcW w:w="6172" w:type="dxa"/>
            <w:gridSpan w:val="2"/>
          </w:tcPr>
          <w:p w:rsidR="00A91964" w:rsidRPr="002011C1" w:rsidRDefault="00A91964" w:rsidP="00A919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Итого (сумма баллов по компоненту)</w:t>
            </w:r>
          </w:p>
        </w:tc>
        <w:tc>
          <w:tcPr>
            <w:tcW w:w="1784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2011C1">
        <w:tc>
          <w:tcPr>
            <w:tcW w:w="2248" w:type="dxa"/>
            <w:vMerge w:val="restart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Часть АОП, формируемая участниками образовательных отношений</w:t>
            </w:r>
          </w:p>
        </w:tc>
        <w:tc>
          <w:tcPr>
            <w:tcW w:w="3924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 разнообразие направлений</w:t>
            </w:r>
          </w:p>
        </w:tc>
        <w:tc>
          <w:tcPr>
            <w:tcW w:w="1784" w:type="dxa"/>
          </w:tcPr>
          <w:p w:rsidR="00A91964" w:rsidRPr="002011C1" w:rsidRDefault="00A91964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2011C1">
        <w:tc>
          <w:tcPr>
            <w:tcW w:w="2248" w:type="dxa"/>
            <w:vMerge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 наличие парциальных и иных программ, поддерживающих выбранные направления (указание ссылок на них)</w:t>
            </w:r>
          </w:p>
        </w:tc>
        <w:tc>
          <w:tcPr>
            <w:tcW w:w="1784" w:type="dxa"/>
          </w:tcPr>
          <w:p w:rsidR="00A91964" w:rsidRPr="002011C1" w:rsidRDefault="00A91964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2011C1">
        <w:tc>
          <w:tcPr>
            <w:tcW w:w="2248" w:type="dxa"/>
            <w:vMerge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 обоснованность выбора содержания образования (каждой из парциальных и иных программ)</w:t>
            </w:r>
          </w:p>
        </w:tc>
        <w:tc>
          <w:tcPr>
            <w:tcW w:w="1784" w:type="dxa"/>
          </w:tcPr>
          <w:p w:rsidR="00A91964" w:rsidRPr="002011C1" w:rsidRDefault="00A91964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1 - 2</w:t>
            </w: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A91964">
        <w:tc>
          <w:tcPr>
            <w:tcW w:w="6172" w:type="dxa"/>
            <w:gridSpan w:val="2"/>
          </w:tcPr>
          <w:p w:rsidR="00A91964" w:rsidRPr="002011C1" w:rsidRDefault="00A91964" w:rsidP="00A919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Итого (сумма баллов по компоненту)</w:t>
            </w:r>
          </w:p>
        </w:tc>
        <w:tc>
          <w:tcPr>
            <w:tcW w:w="1784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2011C1">
        <w:tc>
          <w:tcPr>
            <w:tcW w:w="2248" w:type="dxa"/>
            <w:vMerge w:val="restart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Дополнительный раздел АОП (краткая презентация)</w:t>
            </w:r>
          </w:p>
        </w:tc>
        <w:tc>
          <w:tcPr>
            <w:tcW w:w="3924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12.1. указаны возрастные и иные категории детей, на которых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АОП, в т. ч. категории детей с ОВЗ</w:t>
            </w:r>
          </w:p>
        </w:tc>
        <w:tc>
          <w:tcPr>
            <w:tcW w:w="1784" w:type="dxa"/>
          </w:tcPr>
          <w:p w:rsidR="00A91964" w:rsidRPr="002011C1" w:rsidRDefault="00A91964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2011C1">
        <w:tc>
          <w:tcPr>
            <w:tcW w:w="2248" w:type="dxa"/>
            <w:vMerge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 указаны используемые примерные и авторские программы</w:t>
            </w:r>
          </w:p>
        </w:tc>
        <w:tc>
          <w:tcPr>
            <w:tcW w:w="1784" w:type="dxa"/>
          </w:tcPr>
          <w:p w:rsidR="00A91964" w:rsidRPr="002011C1" w:rsidRDefault="00A91964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2011C1">
        <w:tc>
          <w:tcPr>
            <w:tcW w:w="2248" w:type="dxa"/>
            <w:vMerge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 приведена характеристика взаимодействия педагогического коллектива с семьями воспитанников</w:t>
            </w:r>
          </w:p>
        </w:tc>
        <w:tc>
          <w:tcPr>
            <w:tcW w:w="1784" w:type="dxa"/>
          </w:tcPr>
          <w:p w:rsidR="00A91964" w:rsidRPr="002011C1" w:rsidRDefault="00A91964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2011C1">
        <w:tc>
          <w:tcPr>
            <w:tcW w:w="2248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12.4. презентация отражает индивидуальность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имиджевую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составляющую ДОУ</w:t>
            </w:r>
          </w:p>
        </w:tc>
        <w:tc>
          <w:tcPr>
            <w:tcW w:w="1784" w:type="dxa"/>
          </w:tcPr>
          <w:p w:rsidR="00A91964" w:rsidRPr="002011C1" w:rsidRDefault="00A91964" w:rsidP="00A9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1 - 2</w:t>
            </w: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A91964">
        <w:tc>
          <w:tcPr>
            <w:tcW w:w="6172" w:type="dxa"/>
            <w:gridSpan w:val="2"/>
          </w:tcPr>
          <w:p w:rsidR="00A91964" w:rsidRPr="002011C1" w:rsidRDefault="00A91964" w:rsidP="00A919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5B0">
              <w:rPr>
                <w:rFonts w:ascii="Times New Roman" w:hAnsi="Times New Roman" w:cs="Times New Roman"/>
                <w:b/>
                <w:sz w:val="24"/>
                <w:szCs w:val="24"/>
              </w:rPr>
              <w:t>Итого (сумма баллов по компоненту)</w:t>
            </w:r>
          </w:p>
        </w:tc>
        <w:tc>
          <w:tcPr>
            <w:tcW w:w="1784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A91964">
        <w:tc>
          <w:tcPr>
            <w:tcW w:w="6172" w:type="dxa"/>
            <w:gridSpan w:val="2"/>
          </w:tcPr>
          <w:p w:rsidR="00A91964" w:rsidRPr="00B465B0" w:rsidRDefault="00A91964" w:rsidP="00A919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784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A91964">
        <w:tc>
          <w:tcPr>
            <w:tcW w:w="6172" w:type="dxa"/>
            <w:gridSpan w:val="2"/>
          </w:tcPr>
          <w:p w:rsidR="00A91964" w:rsidRPr="00B465B0" w:rsidRDefault="00A91964" w:rsidP="00A919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АОП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84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64" w:rsidRPr="002011C1" w:rsidTr="00A91964">
        <w:tc>
          <w:tcPr>
            <w:tcW w:w="6172" w:type="dxa"/>
            <w:gridSpan w:val="2"/>
          </w:tcPr>
          <w:p w:rsidR="00A91964" w:rsidRPr="00B465B0" w:rsidRDefault="00A91964" w:rsidP="00A919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1784" w:type="dxa"/>
          </w:tcPr>
          <w:p w:rsidR="00A91964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D9" w:rsidRDefault="00C138D9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D9" w:rsidRPr="002011C1" w:rsidRDefault="00C138D9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A91964" w:rsidRPr="002011C1" w:rsidRDefault="00A91964" w:rsidP="0020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1C1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8D9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оценивания: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38D9" w:rsidRPr="00C138D9" w:rsidTr="00C138D9">
        <w:tc>
          <w:tcPr>
            <w:tcW w:w="4785" w:type="dxa"/>
          </w:tcPr>
          <w:p w:rsidR="00C138D9" w:rsidRPr="00C138D9" w:rsidRDefault="00C138D9" w:rsidP="00C138D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i/>
                <w:sz w:val="24"/>
                <w:szCs w:val="24"/>
              </w:rPr>
              <w:t>0 – 1 балл</w:t>
            </w:r>
          </w:p>
        </w:tc>
        <w:tc>
          <w:tcPr>
            <w:tcW w:w="4786" w:type="dxa"/>
          </w:tcPr>
          <w:p w:rsidR="00C138D9" w:rsidRPr="00C138D9" w:rsidRDefault="00C138D9" w:rsidP="00C138D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i/>
                <w:sz w:val="24"/>
                <w:szCs w:val="24"/>
              </w:rPr>
              <w:t>0 – 1 - 2</w:t>
            </w:r>
          </w:p>
        </w:tc>
      </w:tr>
      <w:tr w:rsidR="00C138D9" w:rsidRPr="00C138D9" w:rsidTr="00C138D9">
        <w:tc>
          <w:tcPr>
            <w:tcW w:w="4785" w:type="dxa"/>
          </w:tcPr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i/>
                <w:sz w:val="24"/>
                <w:szCs w:val="24"/>
              </w:rPr>
              <w:t>0 баллов – отсутствие компонента</w:t>
            </w:r>
          </w:p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i/>
                <w:sz w:val="24"/>
                <w:szCs w:val="24"/>
              </w:rPr>
              <w:t>1 балл – наличие компонента</w:t>
            </w:r>
          </w:p>
        </w:tc>
        <w:tc>
          <w:tcPr>
            <w:tcW w:w="4786" w:type="dxa"/>
          </w:tcPr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i/>
                <w:sz w:val="24"/>
                <w:szCs w:val="24"/>
              </w:rPr>
              <w:t>0 баллов – компонент не выражен</w:t>
            </w:r>
          </w:p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i/>
                <w:sz w:val="24"/>
                <w:szCs w:val="24"/>
              </w:rPr>
              <w:t>1 балл – компонент выражен слабо (недостаточно)</w:t>
            </w:r>
          </w:p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i/>
                <w:sz w:val="24"/>
                <w:szCs w:val="24"/>
              </w:rPr>
              <w:t>2 балла – компонент выражен полностью</w:t>
            </w:r>
          </w:p>
        </w:tc>
      </w:tr>
    </w:tbl>
    <w:p w:rsidR="00C138D9" w:rsidRDefault="00C138D9" w:rsidP="00C138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8D9">
        <w:rPr>
          <w:rFonts w:ascii="Times New Roman" w:hAnsi="Times New Roman" w:cs="Times New Roman"/>
          <w:b/>
          <w:sz w:val="28"/>
          <w:szCs w:val="28"/>
        </w:rPr>
        <w:t xml:space="preserve">Уровни экспертной оценки АОП </w:t>
      </w:r>
      <w:proofErr w:type="gramStart"/>
      <w:r w:rsidRPr="00C138D9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38D9" w:rsidRPr="00C138D9" w:rsidTr="00C138D9">
        <w:tc>
          <w:tcPr>
            <w:tcW w:w="3190" w:type="dxa"/>
          </w:tcPr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i/>
                <w:sz w:val="24"/>
                <w:szCs w:val="24"/>
              </w:rPr>
              <w:t>Интервал</w:t>
            </w:r>
          </w:p>
        </w:tc>
        <w:tc>
          <w:tcPr>
            <w:tcW w:w="3190" w:type="dxa"/>
          </w:tcPr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АОП ДОУ</w:t>
            </w:r>
          </w:p>
        </w:tc>
        <w:tc>
          <w:tcPr>
            <w:tcW w:w="3191" w:type="dxa"/>
          </w:tcPr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Экспертная оценка</w:t>
            </w:r>
          </w:p>
        </w:tc>
      </w:tr>
      <w:tr w:rsidR="00C138D9" w:rsidRPr="00C138D9" w:rsidTr="00C138D9">
        <w:tc>
          <w:tcPr>
            <w:tcW w:w="3190" w:type="dxa"/>
          </w:tcPr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sz w:val="24"/>
                <w:szCs w:val="24"/>
              </w:rPr>
              <w:t>66 – 62 балла</w:t>
            </w:r>
          </w:p>
        </w:tc>
        <w:tc>
          <w:tcPr>
            <w:tcW w:w="3190" w:type="dxa"/>
          </w:tcPr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sz w:val="24"/>
                <w:szCs w:val="24"/>
              </w:rPr>
              <w:t>1 уровень – оптимальный</w:t>
            </w:r>
          </w:p>
        </w:tc>
        <w:tc>
          <w:tcPr>
            <w:tcW w:w="3191" w:type="dxa"/>
          </w:tcPr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(доработка выявленных недостатков)</w:t>
            </w:r>
          </w:p>
        </w:tc>
      </w:tr>
      <w:tr w:rsidR="00C138D9" w:rsidRPr="00C138D9" w:rsidTr="00C138D9">
        <w:tc>
          <w:tcPr>
            <w:tcW w:w="3190" w:type="dxa"/>
          </w:tcPr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sz w:val="24"/>
                <w:szCs w:val="24"/>
              </w:rPr>
              <w:t>61-56 баллов</w:t>
            </w:r>
          </w:p>
        </w:tc>
        <w:tc>
          <w:tcPr>
            <w:tcW w:w="3190" w:type="dxa"/>
          </w:tcPr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sz w:val="24"/>
                <w:szCs w:val="24"/>
              </w:rPr>
              <w:t>2 уровень – допустимый</w:t>
            </w:r>
          </w:p>
        </w:tc>
        <w:tc>
          <w:tcPr>
            <w:tcW w:w="3191" w:type="dxa"/>
          </w:tcPr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 требованиям. Нуждается в доработке</w:t>
            </w:r>
          </w:p>
        </w:tc>
      </w:tr>
      <w:tr w:rsidR="00C138D9" w:rsidRPr="00C138D9" w:rsidTr="00C138D9">
        <w:tc>
          <w:tcPr>
            <w:tcW w:w="3190" w:type="dxa"/>
          </w:tcPr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sz w:val="24"/>
                <w:szCs w:val="24"/>
              </w:rPr>
              <w:t>55-50 баллов</w:t>
            </w:r>
          </w:p>
        </w:tc>
        <w:tc>
          <w:tcPr>
            <w:tcW w:w="3190" w:type="dxa"/>
          </w:tcPr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sz w:val="24"/>
                <w:szCs w:val="24"/>
              </w:rPr>
              <w:t>3 уровень – критический</w:t>
            </w:r>
          </w:p>
        </w:tc>
        <w:tc>
          <w:tcPr>
            <w:tcW w:w="3191" w:type="dxa"/>
          </w:tcPr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соответствует требованиям. Нуждается в переработке</w:t>
            </w:r>
          </w:p>
        </w:tc>
      </w:tr>
      <w:tr w:rsidR="00C138D9" w:rsidRPr="00C138D9" w:rsidTr="00C138D9">
        <w:tc>
          <w:tcPr>
            <w:tcW w:w="3190" w:type="dxa"/>
          </w:tcPr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sz w:val="24"/>
                <w:szCs w:val="24"/>
              </w:rPr>
              <w:t>Ниже 50 баллов</w:t>
            </w:r>
          </w:p>
        </w:tc>
        <w:tc>
          <w:tcPr>
            <w:tcW w:w="3190" w:type="dxa"/>
          </w:tcPr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D9">
              <w:rPr>
                <w:rFonts w:ascii="Times New Roman" w:hAnsi="Times New Roman" w:cs="Times New Roman"/>
                <w:sz w:val="24"/>
                <w:szCs w:val="24"/>
              </w:rPr>
              <w:t>4 уровень - недопустимый</w:t>
            </w:r>
          </w:p>
        </w:tc>
        <w:tc>
          <w:tcPr>
            <w:tcW w:w="3191" w:type="dxa"/>
          </w:tcPr>
          <w:p w:rsidR="00C138D9" w:rsidRPr="00C138D9" w:rsidRDefault="00C138D9" w:rsidP="00C1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соответствует. Нуждается в полной переработке</w:t>
            </w:r>
          </w:p>
        </w:tc>
      </w:tr>
    </w:tbl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D9" w:rsidRDefault="00C138D9" w:rsidP="00C138D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C138D9" w:rsidRDefault="00C138D9" w:rsidP="00C13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качества условий реализации ООП </w:t>
      </w:r>
    </w:p>
    <w:p w:rsidR="00C138D9" w:rsidRDefault="00C138D9" w:rsidP="00C13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B92" w:rsidRDefault="00247B92" w:rsidP="00C138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психолого-педагогических условий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66"/>
        <w:gridCol w:w="2231"/>
        <w:gridCol w:w="4959"/>
        <w:gridCol w:w="1615"/>
      </w:tblGrid>
      <w:tr w:rsidR="00247B92" w:rsidRPr="00247B92" w:rsidTr="007422E8">
        <w:tc>
          <w:tcPr>
            <w:tcW w:w="766" w:type="dxa"/>
          </w:tcPr>
          <w:p w:rsidR="00247B92" w:rsidRPr="00247B92" w:rsidRDefault="00247B92" w:rsidP="00247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247B9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247B92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231" w:type="dxa"/>
          </w:tcPr>
          <w:p w:rsidR="00247B92" w:rsidRPr="00247B92" w:rsidRDefault="00247B92" w:rsidP="00247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B92">
              <w:rPr>
                <w:rFonts w:ascii="Times New Roman" w:hAnsi="Times New Roman" w:cs="Times New Roman"/>
                <w:i/>
                <w:sz w:val="24"/>
                <w:szCs w:val="24"/>
              </w:rPr>
              <w:t>Параметры</w:t>
            </w:r>
          </w:p>
        </w:tc>
        <w:tc>
          <w:tcPr>
            <w:tcW w:w="4959" w:type="dxa"/>
          </w:tcPr>
          <w:p w:rsidR="00247B92" w:rsidRPr="00247B92" w:rsidRDefault="00247B92" w:rsidP="00247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B92">
              <w:rPr>
                <w:rFonts w:ascii="Times New Roman" w:hAnsi="Times New Roman" w:cs="Times New Roman"/>
                <w:i/>
                <w:sz w:val="24"/>
                <w:szCs w:val="24"/>
              </w:rPr>
              <w:t>Индикаторные показатели</w:t>
            </w:r>
          </w:p>
        </w:tc>
        <w:tc>
          <w:tcPr>
            <w:tcW w:w="1615" w:type="dxa"/>
          </w:tcPr>
          <w:p w:rsidR="00247B92" w:rsidRPr="00247B92" w:rsidRDefault="00247B92" w:rsidP="00247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B92"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Фактический результат</w:t>
            </w:r>
          </w:p>
        </w:tc>
      </w:tr>
      <w:tr w:rsidR="00247B92" w:rsidRPr="00247B92" w:rsidTr="007422E8">
        <w:tc>
          <w:tcPr>
            <w:tcW w:w="766" w:type="dxa"/>
          </w:tcPr>
          <w:p w:rsidR="00247B92" w:rsidRPr="00247B92" w:rsidRDefault="00247B92" w:rsidP="002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1" w:type="dxa"/>
          </w:tcPr>
          <w:p w:rsidR="00247B92" w:rsidRPr="00247B92" w:rsidRDefault="00247B92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4959" w:type="dxa"/>
          </w:tcPr>
          <w:p w:rsidR="00247B92" w:rsidRDefault="00247B92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B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целостной системы психолого-педагогического сопровождения воспитанников и их семей в условиях сотрудничества всех специалистов ДОУ</w:t>
            </w:r>
          </w:p>
          <w:p w:rsidR="00247B92" w:rsidRDefault="00247B92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B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педагога-психолога включает весь спектр направлений деятельности</w:t>
            </w:r>
          </w:p>
          <w:p w:rsidR="00247B92" w:rsidRDefault="00247B92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B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балл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деятельность педагога-психолога ограничивается диагностической и консультативной работой; при его отсутствии в штате имеется договор с МПК.</w:t>
            </w:r>
          </w:p>
          <w:p w:rsidR="00247B92" w:rsidRPr="00247B92" w:rsidRDefault="00247B92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B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штате ДОУ отсутствует педагог-психолог и не заключен договор с окружной структурой МПК.</w:t>
            </w:r>
          </w:p>
        </w:tc>
        <w:tc>
          <w:tcPr>
            <w:tcW w:w="1615" w:type="dxa"/>
          </w:tcPr>
          <w:p w:rsidR="00247B92" w:rsidRPr="00247B92" w:rsidRDefault="00247B92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92" w:rsidRPr="00247B92" w:rsidTr="007422E8">
        <w:tc>
          <w:tcPr>
            <w:tcW w:w="766" w:type="dxa"/>
          </w:tcPr>
          <w:p w:rsidR="00247B92" w:rsidRPr="00247B92" w:rsidRDefault="00247B92" w:rsidP="002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1" w:type="dxa"/>
          </w:tcPr>
          <w:p w:rsidR="00247B92" w:rsidRPr="00247B92" w:rsidRDefault="00247B92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Вариативные формы дошкольного образования (семейный детский сад,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служба ранней помощи, консультативный пункт)</w:t>
            </w:r>
          </w:p>
        </w:tc>
        <w:tc>
          <w:tcPr>
            <w:tcW w:w="4959" w:type="dxa"/>
          </w:tcPr>
          <w:p w:rsidR="00247B92" w:rsidRDefault="00247B92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B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представлено более двух вариативных форм дошкольного образования (или более двух единиц)</w:t>
            </w:r>
          </w:p>
          <w:p w:rsidR="00247B92" w:rsidRDefault="00247B92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B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представлено две вариативные формы дошкольного образования (или две единицы)</w:t>
            </w:r>
          </w:p>
          <w:p w:rsidR="00247B92" w:rsidRDefault="00247B92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B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из вариативных форм дошкольного образования представлена одна (одна единица)</w:t>
            </w:r>
          </w:p>
          <w:p w:rsidR="00247B92" w:rsidRPr="00247B92" w:rsidRDefault="00247B92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B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 баллов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вариативные формы дошкольного образования не представлены</w:t>
            </w:r>
          </w:p>
        </w:tc>
        <w:tc>
          <w:tcPr>
            <w:tcW w:w="1615" w:type="dxa"/>
          </w:tcPr>
          <w:p w:rsidR="00247B92" w:rsidRPr="00247B92" w:rsidRDefault="00247B92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92" w:rsidRPr="00247B92" w:rsidTr="007422E8">
        <w:tc>
          <w:tcPr>
            <w:tcW w:w="766" w:type="dxa"/>
          </w:tcPr>
          <w:p w:rsidR="00247B92" w:rsidRPr="00247B92" w:rsidRDefault="00B2599F" w:rsidP="002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1" w:type="dxa"/>
          </w:tcPr>
          <w:p w:rsidR="00247B92" w:rsidRPr="00247B92" w:rsidRDefault="00B2599F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учреждениями образования, культуры и спорта, иными организациями. Предоставление возможностей для социализации детей с использованием социокультурной среды</w:t>
            </w:r>
          </w:p>
        </w:tc>
        <w:tc>
          <w:tcPr>
            <w:tcW w:w="4959" w:type="dxa"/>
          </w:tcPr>
          <w:p w:rsidR="00247B92" w:rsidRDefault="00B2599F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6 мероприятий в год)</w:t>
            </w:r>
          </w:p>
          <w:p w:rsidR="00B2599F" w:rsidRDefault="00B2599F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не более 6 мероприятий в год)</w:t>
            </w:r>
          </w:p>
          <w:p w:rsidR="00B2599F" w:rsidRDefault="00B2599F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балл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заключены договоры с учреждениями образования и культуры, проводятся отдельные мероприятия с детьми</w:t>
            </w:r>
          </w:p>
          <w:p w:rsidR="00B2599F" w:rsidRPr="00247B92" w:rsidRDefault="00B2599F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отсутствуют договоры с учреждениями образования и культуры</w:t>
            </w:r>
          </w:p>
        </w:tc>
        <w:tc>
          <w:tcPr>
            <w:tcW w:w="1615" w:type="dxa"/>
          </w:tcPr>
          <w:p w:rsidR="00247B92" w:rsidRPr="00247B92" w:rsidRDefault="00247B92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92" w:rsidRPr="00247B92" w:rsidTr="007422E8">
        <w:tc>
          <w:tcPr>
            <w:tcW w:w="766" w:type="dxa"/>
          </w:tcPr>
          <w:p w:rsidR="00247B92" w:rsidRPr="00247B92" w:rsidRDefault="00B2599F" w:rsidP="002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1" w:type="dxa"/>
          </w:tcPr>
          <w:p w:rsidR="00247B92" w:rsidRPr="00247B92" w:rsidRDefault="00B2599F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самостоятельной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детей, учет индивидуальных особенностей воспитанников</w:t>
            </w:r>
          </w:p>
        </w:tc>
        <w:tc>
          <w:tcPr>
            <w:tcW w:w="4959" w:type="dxa"/>
          </w:tcPr>
          <w:p w:rsidR="00247B92" w:rsidRDefault="00B2599F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режиме дня предусмотрено время для самостоятельной деятельности детей и организации разнообразной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E26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отведенное на самостоятельную деятельность детей отражено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документах: образовательной программе, режиме дня и планах воспитателей); осуществляется организационно-методическое сопровождение, направленное на организацию самостоятельной деятельности воспитанников</w:t>
            </w:r>
          </w:p>
          <w:p w:rsidR="00B2599F" w:rsidRDefault="00B2599F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режиме дня предусмотрено время для самостоятельной деятельности и игровой деятельности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E26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отведенное на самостоятельную деятельность детей отражено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документах: </w:t>
            </w:r>
            <w:r w:rsidR="00E26BA5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программе, режиме дня и планах воспитателей); осуществляется организационно-методическое сопровождение, направленное на организацию самостоятельной деятельности воспитанников (текущий контроль со стороны зам. зав. по УВР)</w:t>
            </w:r>
          </w:p>
          <w:p w:rsidR="00E26BA5" w:rsidRDefault="00E26BA5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режиме дня предусмотрено время для самостоятельной деятельности и игровой деятельности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время, отведенное на самостоятельную деятельность детей отражено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документах: образовательной программе, режиме дня и планах воспитателей), но отсутствует организационно-методическое сопровождение самостоятельной деятельности воспитанников </w:t>
            </w:r>
          </w:p>
          <w:p w:rsidR="00E26BA5" w:rsidRPr="00247B92" w:rsidRDefault="00E26BA5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  в режиме дня не предусмотрено время для самостоятельной деятельности и игровой деятельности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время, отведенное на самостоятельную деятельность детей отражено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документах: образовательной программе, режиме дня и планах воспитателей)</w:t>
            </w:r>
          </w:p>
        </w:tc>
        <w:tc>
          <w:tcPr>
            <w:tcW w:w="1615" w:type="dxa"/>
          </w:tcPr>
          <w:p w:rsidR="00247B92" w:rsidRPr="00247B92" w:rsidRDefault="00247B92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92" w:rsidRPr="00247B92" w:rsidTr="007422E8">
        <w:tc>
          <w:tcPr>
            <w:tcW w:w="766" w:type="dxa"/>
          </w:tcPr>
          <w:p w:rsidR="00247B92" w:rsidRPr="00247B92" w:rsidRDefault="00E26BA5" w:rsidP="002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1" w:type="dxa"/>
          </w:tcPr>
          <w:p w:rsidR="00247B92" w:rsidRPr="00247B92" w:rsidRDefault="00E26BA5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успешного перехода ребенка на следующий уровень образования</w:t>
            </w:r>
          </w:p>
        </w:tc>
        <w:tc>
          <w:tcPr>
            <w:tcW w:w="4959" w:type="dxa"/>
          </w:tcPr>
          <w:p w:rsidR="00247B92" w:rsidRDefault="00E26BA5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структуре ДОУ предусмотрены совместные мероприятия, досуги и совместная деятельность детей дошкольной и школьной ступеней, программа преемственности</w:t>
            </w:r>
          </w:p>
          <w:p w:rsidR="00E26BA5" w:rsidRDefault="00E26BA5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балла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 структуре ДОУ предусмотрены (указаны в плане) совместные мероприятия для детей дошкольной и школьной ступеней (3 и более мероприятий)</w:t>
            </w:r>
          </w:p>
          <w:p w:rsidR="00E26BA5" w:rsidRDefault="00E26BA5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балл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 структуре ДОУ предусмотрены (включены в план) совместные мероприятия для детей дошкольной и школьной ступеней (1-2 мероприятия)</w:t>
            </w:r>
          </w:p>
          <w:p w:rsidR="00E26BA5" w:rsidRPr="00247B92" w:rsidRDefault="00E26BA5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структуре ДОУ дошкольная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структура работают независимо</w:t>
            </w:r>
          </w:p>
        </w:tc>
        <w:tc>
          <w:tcPr>
            <w:tcW w:w="1615" w:type="dxa"/>
          </w:tcPr>
          <w:p w:rsidR="00247B92" w:rsidRPr="00247B92" w:rsidRDefault="00247B92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92" w:rsidRPr="00247B92" w:rsidTr="007422E8">
        <w:tc>
          <w:tcPr>
            <w:tcW w:w="766" w:type="dxa"/>
          </w:tcPr>
          <w:p w:rsidR="00247B92" w:rsidRPr="00247B92" w:rsidRDefault="00E26BA5" w:rsidP="002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31" w:type="dxa"/>
          </w:tcPr>
          <w:p w:rsidR="00247B92" w:rsidRPr="00247B92" w:rsidRDefault="00E26BA5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наличием условий для комфортного пребывания детей</w:t>
            </w:r>
          </w:p>
        </w:tc>
        <w:tc>
          <w:tcPr>
            <w:tcW w:w="4959" w:type="dxa"/>
          </w:tcPr>
          <w:p w:rsidR="00247B92" w:rsidRDefault="004700C6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более 90% опрошенных родителей отмечают наличие условий для комфортного пребывания ребенка в ДОУ</w:t>
            </w:r>
          </w:p>
          <w:p w:rsidR="004700C6" w:rsidRPr="004700C6" w:rsidRDefault="004700C6" w:rsidP="00470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0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 75 до 90% опрошенных родителей отмечают наличие условий для </w:t>
            </w:r>
            <w:r w:rsidRPr="004700C6">
              <w:rPr>
                <w:rFonts w:ascii="Times New Roman" w:hAnsi="Times New Roman" w:cs="Times New Roman"/>
                <w:sz w:val="24"/>
                <w:szCs w:val="24"/>
              </w:rPr>
              <w:t>комфортного пребывания ребенка в ДОУ</w:t>
            </w:r>
          </w:p>
          <w:p w:rsidR="004700C6" w:rsidRDefault="004700C6" w:rsidP="00470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 60 до 75% опрошенных родителей отмечают наличие условий для комфортного пребывания ребенка в ДОУ</w:t>
            </w:r>
          </w:p>
          <w:p w:rsidR="004700C6" w:rsidRPr="00247B92" w:rsidRDefault="004700C6" w:rsidP="00470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менее 60 % опрошенных родителей отмечают наличие условий для комфортного пребывания ребенка в ДОУ</w:t>
            </w:r>
          </w:p>
        </w:tc>
        <w:tc>
          <w:tcPr>
            <w:tcW w:w="1615" w:type="dxa"/>
          </w:tcPr>
          <w:p w:rsidR="00247B92" w:rsidRPr="00247B92" w:rsidRDefault="00247B92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92" w:rsidRPr="00247B92" w:rsidTr="007422E8">
        <w:tc>
          <w:tcPr>
            <w:tcW w:w="766" w:type="dxa"/>
          </w:tcPr>
          <w:p w:rsidR="00247B92" w:rsidRPr="00247B92" w:rsidRDefault="004700C6" w:rsidP="0024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1" w:type="dxa"/>
          </w:tcPr>
          <w:p w:rsidR="00247B92" w:rsidRPr="00247B92" w:rsidRDefault="004700C6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взрослого с ребенком</w:t>
            </w:r>
          </w:p>
        </w:tc>
        <w:tc>
          <w:tcPr>
            <w:tcW w:w="4959" w:type="dxa"/>
          </w:tcPr>
          <w:p w:rsidR="00247B92" w:rsidRDefault="00690BFE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 w:rsidR="007422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(часто)</w:t>
            </w:r>
            <w:r w:rsidRPr="00742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уважение взрослых к человеческому достоинству детей, формирование и поддержка их положительной самооценки, уверенности</w:t>
            </w:r>
            <w:r w:rsidR="007422E8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собственных возможностях и способностях;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поддержка взрослыми положительного, доброжелательного отношения детей друг к другу и взаимодействия детей друг с другом в разных видах деятельности </w:t>
            </w:r>
          </w:p>
          <w:p w:rsidR="007422E8" w:rsidRDefault="007422E8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редко</w:t>
            </w:r>
          </w:p>
          <w:p w:rsidR="007422E8" w:rsidRPr="00247B92" w:rsidRDefault="007422E8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проявляется</w:t>
            </w:r>
          </w:p>
        </w:tc>
        <w:tc>
          <w:tcPr>
            <w:tcW w:w="1615" w:type="dxa"/>
          </w:tcPr>
          <w:p w:rsidR="00247B92" w:rsidRPr="00247B92" w:rsidRDefault="00247B92" w:rsidP="00247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E8" w:rsidRPr="00247B92" w:rsidTr="007422E8">
        <w:tc>
          <w:tcPr>
            <w:tcW w:w="7956" w:type="dxa"/>
            <w:gridSpan w:val="3"/>
          </w:tcPr>
          <w:p w:rsidR="007422E8" w:rsidRPr="007422E8" w:rsidRDefault="007422E8" w:rsidP="007422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E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1615" w:type="dxa"/>
          </w:tcPr>
          <w:p w:rsidR="007422E8" w:rsidRPr="007422E8" w:rsidRDefault="007422E8" w:rsidP="00742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E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247B92" w:rsidRPr="00247B92" w:rsidRDefault="00247B92" w:rsidP="00247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D9" w:rsidRDefault="00C138D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E8" w:rsidRDefault="007422E8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E8" w:rsidRDefault="007422E8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E8" w:rsidRDefault="007422E8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E8" w:rsidRDefault="007422E8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E8" w:rsidRDefault="007422E8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E8" w:rsidRDefault="007422E8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E8" w:rsidRDefault="007422E8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E8" w:rsidRDefault="007422E8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E8" w:rsidRDefault="007422E8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E8" w:rsidRDefault="007422E8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E8" w:rsidRDefault="00B464A9" w:rsidP="007422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7422E8" w:rsidRDefault="007422E8" w:rsidP="00742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Листы оценки качества психолого-педагогических условий реализации дошкольного образования</w:t>
      </w:r>
    </w:p>
    <w:tbl>
      <w:tblPr>
        <w:tblStyle w:val="af5"/>
        <w:tblW w:w="8613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992"/>
        <w:gridCol w:w="992"/>
        <w:gridCol w:w="992"/>
        <w:gridCol w:w="1134"/>
      </w:tblGrid>
      <w:tr w:rsidR="0050224D" w:rsidRPr="008339A9" w:rsidTr="0050224D">
        <w:tc>
          <w:tcPr>
            <w:tcW w:w="1526" w:type="dxa"/>
          </w:tcPr>
          <w:p w:rsidR="0050224D" w:rsidRPr="002C05F2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5F2">
              <w:rPr>
                <w:rFonts w:ascii="Times New Roman" w:hAnsi="Times New Roman" w:cs="Times New Roman"/>
                <w:i/>
                <w:sz w:val="24"/>
                <w:szCs w:val="24"/>
              </w:rPr>
              <w:t>№ показателя</w:t>
            </w:r>
          </w:p>
        </w:tc>
        <w:tc>
          <w:tcPr>
            <w:tcW w:w="2977" w:type="dxa"/>
          </w:tcPr>
          <w:p w:rsidR="0050224D" w:rsidRPr="002C05F2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5F2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 и индикаторы</w:t>
            </w:r>
          </w:p>
        </w:tc>
        <w:tc>
          <w:tcPr>
            <w:tcW w:w="992" w:type="dxa"/>
          </w:tcPr>
          <w:p w:rsidR="0050224D" w:rsidRPr="004C25F5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25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Показатель/индикатор подтверждается – </w:t>
            </w:r>
          </w:p>
          <w:p w:rsidR="0050224D" w:rsidRPr="004C25F5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25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балла</w:t>
            </w:r>
          </w:p>
        </w:tc>
        <w:tc>
          <w:tcPr>
            <w:tcW w:w="992" w:type="dxa"/>
          </w:tcPr>
          <w:p w:rsidR="0050224D" w:rsidRPr="004C25F5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25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Показатель/индикатор скорее подтверждается – </w:t>
            </w:r>
          </w:p>
          <w:p w:rsidR="0050224D" w:rsidRPr="004C25F5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25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балла</w:t>
            </w:r>
          </w:p>
        </w:tc>
        <w:tc>
          <w:tcPr>
            <w:tcW w:w="992" w:type="dxa"/>
          </w:tcPr>
          <w:p w:rsidR="0050224D" w:rsidRPr="004C25F5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25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Показатель/индикатор скорее не подтверждается – </w:t>
            </w:r>
          </w:p>
          <w:p w:rsidR="0050224D" w:rsidRPr="004C25F5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25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</w:p>
        </w:tc>
        <w:tc>
          <w:tcPr>
            <w:tcW w:w="1134" w:type="dxa"/>
          </w:tcPr>
          <w:p w:rsidR="0050224D" w:rsidRPr="004C25F5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25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Показатель/индикатор не подтверждается – </w:t>
            </w:r>
          </w:p>
          <w:p w:rsidR="0050224D" w:rsidRPr="004C25F5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25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 баллов</w:t>
            </w:r>
          </w:p>
        </w:tc>
      </w:tr>
      <w:tr w:rsidR="0050224D" w:rsidRPr="008339A9" w:rsidTr="0050224D">
        <w:tc>
          <w:tcPr>
            <w:tcW w:w="1526" w:type="dxa"/>
            <w:vMerge w:val="restart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1.Оценка взаимодействия сотрудников с детьми</w:t>
            </w: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чутко реагируют на инициативу детей в общении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Взаимодействуя с детьми, сотрудники учитывают их возрастные и индивидуальные особенности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 w:val="restart"/>
          </w:tcPr>
          <w:p w:rsidR="0050224D" w:rsidRPr="0072555E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72555E">
              <w:rPr>
                <w:rFonts w:ascii="Times New Roman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в процессе организации познавательной </w:t>
            </w:r>
            <w:r w:rsidRPr="0072555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</w:tcPr>
          <w:p w:rsidR="0050224D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развития у детей представлений о физических свойствах окружающего мира</w:t>
            </w:r>
          </w:p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72555E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развития у детей географических представлений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72555E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луны; рассматривают звездное небо; рассказывают о вращении планет вокруг солнца; показывают на открытках, слайдах изображения созвездий, комет, метеоритов; рассказывают и читают о солнечных и лунных затмениях и т.п.)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72555E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вопросов, познавательные игры и др.)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72555E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способствуют развитию у детей интересов к культуре народов мира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72555E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Приобщают детей к культуре их Родины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72555E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 с образом жизни человека в прошлом и настоящем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72555E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развивают у детей элементарные представления о техническом прогрессе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72555E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обеспечивают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развития у детей интереса и эмоционально-положительного отношения к живой природе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72555E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обеспечивают условия для развития у детей экологического сознания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72555E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</w:t>
            </w:r>
          </w:p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 w:val="restart"/>
          </w:tcPr>
          <w:p w:rsidR="0050224D" w:rsidRPr="0072555E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2555E">
              <w:rPr>
                <w:rFonts w:ascii="Times New Roman" w:hAnsi="Times New Roman" w:cs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конструктивной </w:t>
            </w:r>
            <w:r w:rsidRPr="0072555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развития у детей интереса к конструированию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учат детей планировать, подбирать и соотносить детали, создавать конструкции по собственному замыслу, заданным условиям, картинкам, схемам, чертежам, моделям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знакомят детей с разными видами конструкторов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поощряют творческую активность детей в конструктивной деятельности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 w:val="restart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2555E">
              <w:rPr>
                <w:rFonts w:ascii="Times New Roman" w:hAnsi="Times New Roman" w:cs="Times New Roman"/>
                <w:sz w:val="24"/>
                <w:szCs w:val="24"/>
              </w:rPr>
              <w:t>Оценка психолого-педагогичес</w:t>
            </w:r>
            <w:r w:rsidRPr="00725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ких условий социально-личностного  развития ребенка в процессе организации </w:t>
            </w:r>
            <w:r w:rsidRPr="002B32F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познавательно-исследовательской</w:t>
            </w:r>
            <w:r w:rsidRPr="0072555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создают условия для развития у детей интереса к математике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в соответствии с возрастными возможностями детей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классификации (предлагают подобрать предметы по форме, цвету, величине, назначению, разложить в порядке возрастания-убывания одного или нескольких признаков, выделять из набора картинок мебель, одежду, растения и т.д., собрать пирамидку, матрешку и т.п.)</w:t>
            </w:r>
            <w:proofErr w:type="gramEnd"/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развивают у детей представления о количестве и числе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знакомят детей с различными средствами и способами измерения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создают условия для развития 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</w:t>
            </w:r>
            <w:proofErr w:type="gramEnd"/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используют развивающие компьютерные игры для ознакомления детей с элементарными правилами пользования компьютером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 w:val="restart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приобщают детей к театральной культуре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развития способностей детей в театрализованной деятельности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развития творческой активности и самореализации в театрализованной деятельности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создают условия для совместной театрализованной деятельности детей и взрослых (ставят спектакли с участием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родителей, сотрудников; организуют выступления детей старших групп перед малышами и пр.)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 w:val="restart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6.Оценка психолого-педагогических условий социально-личностного развития ребенка в процессе организации коммуникативной, речевой, социально-ориентированной деятельности</w:t>
            </w: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создают условия для развития у детей речевого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способствуют обогащению речи детей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поощряют речевое творчество детей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создают условия для развития у детей правильной речи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развития речевого мышления детей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развития у детей планирующей и регулирующей функции речи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подготовки детей к чтению и письму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обучения детей второму языку</w:t>
            </w:r>
          </w:p>
          <w:p w:rsidR="0050224D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создают условия для развития сотрудничества между детьми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приобщают детей к нравственным ценностям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создают предпосылки для развития у детей гражданского самосознания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 w:val="restart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7.Оценка психолого-педагогических условий социально-личностного развития ребенка в процессе организации физического развития</w:t>
            </w: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способствуют становлению у детей ценностей здорового образа жизни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различных видов двигательной активности детей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организованных физкультурных занятий и свободной физической активности детей педагоги реализуют индивидуальный подход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создают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творческого самовыражения детей в процессе физической активности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фито- и физиотерапия, массаж, корригирующая гимнастика и т.п.; ведется систематическая работа с часто и длительно болеющими детьми и т.п.)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детей организовано в соответствии с медицинскими требованиями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1526" w:type="dxa"/>
            <w:vMerge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детей осуществляется с учетом индивидуальной диеты детей</w:t>
            </w: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24D" w:rsidRPr="008339A9" w:rsidRDefault="0050224D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4D" w:rsidRPr="008339A9" w:rsidTr="0050224D">
        <w:tc>
          <w:tcPr>
            <w:tcW w:w="8613" w:type="dxa"/>
            <w:gridSpan w:val="6"/>
          </w:tcPr>
          <w:p w:rsidR="0050224D" w:rsidRPr="00E376CB" w:rsidRDefault="0050224D" w:rsidP="006326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(средний балл)</w:t>
            </w:r>
          </w:p>
        </w:tc>
      </w:tr>
    </w:tbl>
    <w:p w:rsidR="007422E8" w:rsidRPr="008339A9" w:rsidRDefault="007422E8" w:rsidP="00742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E8" w:rsidRDefault="007422E8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E8" w:rsidRDefault="007422E8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4A9" w:rsidRDefault="00B464A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4A9" w:rsidRDefault="00B464A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4A9" w:rsidRDefault="00B464A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4A9" w:rsidRDefault="00B464A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4A9" w:rsidRDefault="00B464A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4A9" w:rsidRDefault="00B464A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4A9" w:rsidRDefault="00B464A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4A9" w:rsidRDefault="00B464A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4A9" w:rsidRDefault="00B464A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4A9" w:rsidRDefault="00B464A9" w:rsidP="00C13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4A9" w:rsidRDefault="00B464A9" w:rsidP="00B464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B464A9" w:rsidRDefault="00B464A9" w:rsidP="00B464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качества организации РППС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969"/>
        <w:gridCol w:w="1666"/>
      </w:tblGrid>
      <w:tr w:rsidR="00B464A9" w:rsidRPr="00B464A9" w:rsidTr="00B464A9">
        <w:tc>
          <w:tcPr>
            <w:tcW w:w="675" w:type="dxa"/>
          </w:tcPr>
          <w:p w:rsidR="00B464A9" w:rsidRPr="005F356C" w:rsidRDefault="00B464A9" w:rsidP="00B464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5F356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F356C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B464A9" w:rsidRPr="005F356C" w:rsidRDefault="00B464A9" w:rsidP="00B464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i/>
                <w:sz w:val="24"/>
                <w:szCs w:val="24"/>
              </w:rPr>
              <w:t>Параметры</w:t>
            </w:r>
          </w:p>
        </w:tc>
        <w:tc>
          <w:tcPr>
            <w:tcW w:w="3969" w:type="dxa"/>
          </w:tcPr>
          <w:p w:rsidR="00B464A9" w:rsidRPr="005F356C" w:rsidRDefault="00B464A9" w:rsidP="00B464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i/>
                <w:sz w:val="24"/>
                <w:szCs w:val="24"/>
              </w:rPr>
              <w:t>Индикаторные показатели</w:t>
            </w:r>
          </w:p>
        </w:tc>
        <w:tc>
          <w:tcPr>
            <w:tcW w:w="1666" w:type="dxa"/>
          </w:tcPr>
          <w:p w:rsidR="00B464A9" w:rsidRPr="005F356C" w:rsidRDefault="00B464A9" w:rsidP="00B464A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Фактический результат</w:t>
            </w:r>
          </w:p>
        </w:tc>
      </w:tr>
      <w:tr w:rsidR="00B464A9" w:rsidRPr="00B464A9" w:rsidTr="00B464A9">
        <w:tc>
          <w:tcPr>
            <w:tcW w:w="675" w:type="dxa"/>
          </w:tcPr>
          <w:p w:rsidR="00B464A9" w:rsidRPr="00B464A9" w:rsidRDefault="00B464A9" w:rsidP="00B464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B464A9" w:rsidRPr="00B464A9" w:rsidRDefault="00B464A9" w:rsidP="00B46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пространства, разнообразие материалов, оборудования и инвентаря (в здании и на участке) соответствует требованиям ФГОС ДО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вариативность, доступность, безопасность)</w:t>
            </w:r>
          </w:p>
        </w:tc>
        <w:tc>
          <w:tcPr>
            <w:tcW w:w="3969" w:type="dxa"/>
          </w:tcPr>
          <w:p w:rsidR="00B464A9" w:rsidRDefault="00B464A9" w:rsidP="00B46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полностью соответствует требованиям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учитываются все принципы ее построения: содержательно насыщена, трансформируема, полифункциональная, вариативна, доступна и безопасна</w:t>
            </w:r>
          </w:p>
          <w:p w:rsidR="00B464A9" w:rsidRDefault="00B464A9" w:rsidP="00B46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требованиям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учитываются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ее построения</w:t>
            </w:r>
          </w:p>
          <w:p w:rsidR="00B464A9" w:rsidRDefault="00B464A9" w:rsidP="00B46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основном соответствует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464A9" w:rsidRPr="00B464A9" w:rsidRDefault="00B464A9" w:rsidP="00B46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не соответствует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66" w:type="dxa"/>
          </w:tcPr>
          <w:p w:rsidR="00B464A9" w:rsidRPr="00B464A9" w:rsidRDefault="00B464A9" w:rsidP="00B46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A9" w:rsidRPr="00B464A9" w:rsidTr="00B464A9">
        <w:tc>
          <w:tcPr>
            <w:tcW w:w="675" w:type="dxa"/>
          </w:tcPr>
          <w:p w:rsidR="00B464A9" w:rsidRPr="00B464A9" w:rsidRDefault="00B464A9" w:rsidP="00B464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B464A9" w:rsidRPr="00B464A9" w:rsidRDefault="00B464A9" w:rsidP="00B46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игровых пространств, игрушек и оборудования </w:t>
            </w:r>
            <w:r w:rsidR="0007130B">
              <w:rPr>
                <w:rFonts w:ascii="Times New Roman" w:hAnsi="Times New Roman" w:cs="Times New Roman"/>
                <w:sz w:val="24"/>
                <w:szCs w:val="24"/>
              </w:rPr>
              <w:t>возрастным особенностям, возможностям и интересам детей</w:t>
            </w:r>
          </w:p>
        </w:tc>
        <w:tc>
          <w:tcPr>
            <w:tcW w:w="3969" w:type="dxa"/>
          </w:tcPr>
          <w:p w:rsidR="00B464A9" w:rsidRDefault="0007130B" w:rsidP="00071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полностью соответствует возрастным особенностям и возможностям детей, учтены индивидуальные потребности и интересы детей группы</w:t>
            </w:r>
          </w:p>
          <w:p w:rsidR="0007130B" w:rsidRDefault="0007130B" w:rsidP="00071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возрастным особенностям и возможностям детей; обеспечен свободный доступ к игрушкам, их достаточное количество и разнообразие</w:t>
            </w:r>
          </w:p>
          <w:p w:rsidR="0007130B" w:rsidRDefault="0007130B" w:rsidP="00071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полностью соответствует возрастным особенностям и возможностям детей</w:t>
            </w:r>
          </w:p>
          <w:p w:rsidR="0007130B" w:rsidRPr="00B464A9" w:rsidRDefault="0007130B" w:rsidP="00071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соответствует возрастным особенностям и возможностям детей</w:t>
            </w:r>
          </w:p>
        </w:tc>
        <w:tc>
          <w:tcPr>
            <w:tcW w:w="1666" w:type="dxa"/>
          </w:tcPr>
          <w:p w:rsidR="00B464A9" w:rsidRPr="00B464A9" w:rsidRDefault="00B464A9" w:rsidP="00B46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A9" w:rsidRPr="00B464A9" w:rsidTr="00B464A9">
        <w:tc>
          <w:tcPr>
            <w:tcW w:w="675" w:type="dxa"/>
          </w:tcPr>
          <w:p w:rsidR="00B464A9" w:rsidRPr="00B464A9" w:rsidRDefault="0007130B" w:rsidP="00B464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B464A9" w:rsidRPr="00B464A9" w:rsidRDefault="0007130B" w:rsidP="00B46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оборудования, инвентаря в помещениях и на участке</w:t>
            </w:r>
          </w:p>
        </w:tc>
        <w:tc>
          <w:tcPr>
            <w:tcW w:w="3969" w:type="dxa"/>
          </w:tcPr>
          <w:p w:rsidR="00B464A9" w:rsidRDefault="0007130B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необходимое и достаточное наполнение РППС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экспериментирование с доступными детям материалами), обеспечивающей возможность самовыражения воспитанников, индивидуальный комфорт и эмоциональное благополучие каждого ребенка</w:t>
            </w:r>
          </w:p>
          <w:p w:rsidR="0007130B" w:rsidRDefault="0007130B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частичная организация образовательного пространства в помещениях или на участке, обеспечивающая в полной мере игровую, познавательную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 детей без учета возможности самовыражения ребенка</w:t>
            </w:r>
          </w:p>
          <w:p w:rsidR="0007130B" w:rsidRDefault="0007130B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56C">
              <w:rPr>
                <w:rFonts w:ascii="Times New Roman" w:hAnsi="Times New Roman" w:cs="Times New Roman"/>
                <w:sz w:val="24"/>
                <w:szCs w:val="24"/>
              </w:rPr>
              <w:t>частичная организация образовательного пространства в помещениях или на участке, не обеспечивающая игровую, познавательную, исследовательскую и творческую активность детей</w:t>
            </w:r>
          </w:p>
          <w:p w:rsidR="005F356C" w:rsidRPr="00B464A9" w:rsidRDefault="005F356C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организация образовательного пространства в здании или на участке не соответствует требованиям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66" w:type="dxa"/>
          </w:tcPr>
          <w:p w:rsidR="00B464A9" w:rsidRPr="00B464A9" w:rsidRDefault="00B464A9" w:rsidP="00B46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6C" w:rsidRPr="00B464A9" w:rsidTr="00632669">
        <w:tc>
          <w:tcPr>
            <w:tcW w:w="7905" w:type="dxa"/>
            <w:gridSpan w:val="3"/>
          </w:tcPr>
          <w:p w:rsidR="005F356C" w:rsidRPr="005F356C" w:rsidRDefault="005F356C" w:rsidP="005F356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Общее количество баллов</w:t>
            </w:r>
          </w:p>
        </w:tc>
        <w:tc>
          <w:tcPr>
            <w:tcW w:w="1666" w:type="dxa"/>
          </w:tcPr>
          <w:p w:rsidR="005F356C" w:rsidRPr="005F356C" w:rsidRDefault="005F356C" w:rsidP="00B464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B464A9" w:rsidRDefault="00B464A9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5F356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5F356C" w:rsidRDefault="005F356C" w:rsidP="005F35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кадровых условий реализации ООП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395"/>
        <w:gridCol w:w="1666"/>
      </w:tblGrid>
      <w:tr w:rsidR="005F356C" w:rsidRPr="005F356C" w:rsidTr="005F356C">
        <w:tc>
          <w:tcPr>
            <w:tcW w:w="817" w:type="dxa"/>
          </w:tcPr>
          <w:p w:rsidR="005F356C" w:rsidRPr="005F356C" w:rsidRDefault="005F356C" w:rsidP="005F356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5F356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F356C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5F356C" w:rsidRPr="005F356C" w:rsidRDefault="005F356C" w:rsidP="005F356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i/>
                <w:sz w:val="24"/>
                <w:szCs w:val="24"/>
              </w:rPr>
              <w:t>Параметры</w:t>
            </w:r>
          </w:p>
        </w:tc>
        <w:tc>
          <w:tcPr>
            <w:tcW w:w="4395" w:type="dxa"/>
          </w:tcPr>
          <w:p w:rsidR="005F356C" w:rsidRPr="005F356C" w:rsidRDefault="005F356C" w:rsidP="005F356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i/>
                <w:sz w:val="24"/>
                <w:szCs w:val="24"/>
              </w:rPr>
              <w:t>Индикаторные показатели</w:t>
            </w:r>
          </w:p>
        </w:tc>
        <w:tc>
          <w:tcPr>
            <w:tcW w:w="1666" w:type="dxa"/>
          </w:tcPr>
          <w:p w:rsidR="005F356C" w:rsidRPr="005F356C" w:rsidRDefault="005F356C" w:rsidP="005F356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Фактический результат</w:t>
            </w:r>
          </w:p>
        </w:tc>
      </w:tr>
      <w:tr w:rsidR="005F356C" w:rsidRPr="005F356C" w:rsidTr="005F356C">
        <w:tc>
          <w:tcPr>
            <w:tcW w:w="817" w:type="dxa"/>
          </w:tcPr>
          <w:p w:rsidR="005F356C" w:rsidRPr="005F356C" w:rsidRDefault="005F356C" w:rsidP="005F3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F356C" w:rsidRPr="005F356C" w:rsidRDefault="005F356C" w:rsidP="005F3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4395" w:type="dxa"/>
          </w:tcPr>
          <w:p w:rsidR="005F356C" w:rsidRDefault="005F356C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полного штата педагогов, позволяющие реализовать не только основную программу, но и приоритетные направления работы (специалисты)</w:t>
            </w:r>
          </w:p>
          <w:p w:rsidR="005F356C" w:rsidRDefault="005F356C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полного штата педагогов (воспитателей) для реализации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F356C" w:rsidRDefault="005F356C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не более 10% вакансий в штате педагогов, необходимом для реализации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F356C" w:rsidRPr="005F356C" w:rsidRDefault="005F356C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более 10% вакансий в штате педагогов, необходимом для реализации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66" w:type="dxa"/>
          </w:tcPr>
          <w:p w:rsidR="005F356C" w:rsidRPr="005F356C" w:rsidRDefault="005F356C" w:rsidP="005F3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6C" w:rsidRPr="005F356C" w:rsidTr="005F356C">
        <w:tc>
          <w:tcPr>
            <w:tcW w:w="817" w:type="dxa"/>
          </w:tcPr>
          <w:p w:rsidR="005F356C" w:rsidRPr="005F356C" w:rsidRDefault="005F356C" w:rsidP="005F3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5F356C" w:rsidRPr="005F356C" w:rsidRDefault="005F356C" w:rsidP="005F3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 педагогических работников</w:t>
            </w:r>
          </w:p>
        </w:tc>
        <w:tc>
          <w:tcPr>
            <w:tcW w:w="4395" w:type="dxa"/>
          </w:tcPr>
          <w:p w:rsidR="005F356C" w:rsidRDefault="005F356C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 балла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более 50% имеют высшее профессиональное образование</w:t>
            </w:r>
          </w:p>
          <w:p w:rsidR="005F356C" w:rsidRDefault="005F356C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 20 до 50% педагогов имеют высшее профессиональное образование</w:t>
            </w:r>
          </w:p>
          <w:p w:rsidR="005F356C" w:rsidRDefault="005F356C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 10 до 20% педагогов имеют высшее профессиональное образование (или получают его)</w:t>
            </w:r>
          </w:p>
          <w:p w:rsidR="005F356C" w:rsidRPr="005F356C" w:rsidRDefault="005F356C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менее 10% педагогов имеют высшее профессиональное образование (или получают его)</w:t>
            </w:r>
          </w:p>
        </w:tc>
        <w:tc>
          <w:tcPr>
            <w:tcW w:w="1666" w:type="dxa"/>
          </w:tcPr>
          <w:p w:rsidR="005F356C" w:rsidRPr="005F356C" w:rsidRDefault="005F356C" w:rsidP="005F3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6C" w:rsidRPr="005F356C" w:rsidTr="005F356C">
        <w:tc>
          <w:tcPr>
            <w:tcW w:w="817" w:type="dxa"/>
          </w:tcPr>
          <w:p w:rsidR="005F356C" w:rsidRPr="005F356C" w:rsidRDefault="005F356C" w:rsidP="005F3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5F356C" w:rsidRPr="005F356C" w:rsidRDefault="001E4D58" w:rsidP="005F3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4395" w:type="dxa"/>
          </w:tcPr>
          <w:p w:rsidR="005F356C" w:rsidRDefault="001E4D58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не менее 70% педагогов имеют квалификационную категорию</w:t>
            </w:r>
          </w:p>
          <w:p w:rsidR="001E4D58" w:rsidRDefault="001E4D58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от 40 до 70% педагогов имеют квалификационную категорию</w:t>
            </w:r>
          </w:p>
          <w:p w:rsidR="001E4D58" w:rsidRDefault="001E4D58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от 20 до 40% педагогов имеют квалификационную категорию (или получают ее)</w:t>
            </w:r>
          </w:p>
          <w:p w:rsidR="001E4D58" w:rsidRPr="005F356C" w:rsidRDefault="001E4D58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менее 20% педагогов имеют квалификационную категорию (или получают ее)</w:t>
            </w:r>
          </w:p>
        </w:tc>
        <w:tc>
          <w:tcPr>
            <w:tcW w:w="1666" w:type="dxa"/>
          </w:tcPr>
          <w:p w:rsidR="005F356C" w:rsidRPr="005F356C" w:rsidRDefault="005F356C" w:rsidP="005F3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6C" w:rsidRPr="005F356C" w:rsidTr="005F356C">
        <w:tc>
          <w:tcPr>
            <w:tcW w:w="817" w:type="dxa"/>
          </w:tcPr>
          <w:p w:rsidR="005F356C" w:rsidRPr="005F356C" w:rsidRDefault="001E4D58" w:rsidP="005F3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5F356C" w:rsidRPr="005F356C" w:rsidRDefault="001E4D58" w:rsidP="005F3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Непрерывность профессионального образования</w:t>
            </w:r>
          </w:p>
        </w:tc>
        <w:tc>
          <w:tcPr>
            <w:tcW w:w="4395" w:type="dxa"/>
          </w:tcPr>
          <w:p w:rsidR="005F356C" w:rsidRDefault="001E4D58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 педагогов прошли курсы повышения квалификации в соответствующих объемах в соответствующие сроки</w:t>
            </w:r>
          </w:p>
          <w:p w:rsidR="001E4D58" w:rsidRDefault="001E4D58" w:rsidP="001E4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более 90% педагогов прошли  курсы повышения квалификации в соответствующих объемах в соответствующие сроки</w:t>
            </w:r>
          </w:p>
          <w:p w:rsidR="001E4D58" w:rsidRDefault="001E4D58" w:rsidP="001E4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 70 до 90% педагогов прошли курсы повышения квалификации в соответствующих объемах в соответствующие сроки</w:t>
            </w:r>
          </w:p>
          <w:p w:rsidR="001E4D58" w:rsidRPr="005F356C" w:rsidRDefault="001E4D58" w:rsidP="001E4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менее 70% педагогов прошли курсы повышения квалификации в соответствующих объемах в соответствующие сроки</w:t>
            </w:r>
          </w:p>
        </w:tc>
        <w:tc>
          <w:tcPr>
            <w:tcW w:w="1666" w:type="dxa"/>
          </w:tcPr>
          <w:p w:rsidR="005F356C" w:rsidRPr="005F356C" w:rsidRDefault="005F356C" w:rsidP="005F3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6C" w:rsidRPr="005F356C" w:rsidTr="005F356C">
        <w:tc>
          <w:tcPr>
            <w:tcW w:w="817" w:type="dxa"/>
          </w:tcPr>
          <w:p w:rsidR="005F356C" w:rsidRPr="005F356C" w:rsidRDefault="001E4D58" w:rsidP="005F3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</w:tcPr>
          <w:p w:rsidR="005F356C" w:rsidRDefault="001E4D58" w:rsidP="001E4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 педагогических работников:</w:t>
            </w:r>
          </w:p>
          <w:p w:rsidR="001E4D58" w:rsidRDefault="001E4D58" w:rsidP="001E4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педагогических работников обеспечивать эмоциональное благополучие детей</w:t>
            </w:r>
          </w:p>
          <w:p w:rsidR="001E4D58" w:rsidRDefault="001E4D58" w:rsidP="001E4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педагогических работников обеспечивать поддержку индивидуальности и инициативы детей</w:t>
            </w:r>
          </w:p>
          <w:p w:rsidR="001E4D58" w:rsidRDefault="001E4D58" w:rsidP="001E4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педагогических работников устанавливать правила взаимодействия в разных ситуациях</w:t>
            </w:r>
          </w:p>
          <w:p w:rsidR="001E4D58" w:rsidRDefault="001E4D58" w:rsidP="001E4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1E4D58" w:rsidRPr="005F356C" w:rsidRDefault="00D674DD" w:rsidP="001E4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педагогических работников к конструктивному взаимодействию с родителями воспитанников</w:t>
            </w:r>
          </w:p>
        </w:tc>
        <w:tc>
          <w:tcPr>
            <w:tcW w:w="4395" w:type="dxa"/>
          </w:tcPr>
          <w:p w:rsidR="005F356C" w:rsidRDefault="00D674DD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 педагогов обладают данными компетенциями</w:t>
            </w:r>
          </w:p>
          <w:p w:rsidR="00D674DD" w:rsidRDefault="00D674DD" w:rsidP="00D6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балла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более 80% педагогов обладают данными компетенциями</w:t>
            </w:r>
          </w:p>
          <w:p w:rsidR="00D674DD" w:rsidRDefault="00D674DD" w:rsidP="00D6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 70 до 80% педагогов обладают данными компетенциями</w:t>
            </w:r>
          </w:p>
          <w:p w:rsidR="00D674DD" w:rsidRDefault="00D674DD" w:rsidP="00D6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менее 70% педагогов обладают данными компетенциями</w:t>
            </w:r>
          </w:p>
          <w:p w:rsidR="00D674DD" w:rsidRPr="005F356C" w:rsidRDefault="00D674DD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F356C" w:rsidRPr="005F356C" w:rsidRDefault="005F356C" w:rsidP="005F3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6C" w:rsidRPr="005F356C" w:rsidTr="005F356C">
        <w:tc>
          <w:tcPr>
            <w:tcW w:w="817" w:type="dxa"/>
          </w:tcPr>
          <w:p w:rsidR="005F356C" w:rsidRPr="005F356C" w:rsidRDefault="00D674DD" w:rsidP="005F3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5F356C" w:rsidRPr="005F356C" w:rsidRDefault="00D674DD" w:rsidP="005F3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реализацией основной образовательной программы, присмотром и уходом за детьми</w:t>
            </w:r>
          </w:p>
        </w:tc>
        <w:tc>
          <w:tcPr>
            <w:tcW w:w="4395" w:type="dxa"/>
          </w:tcPr>
          <w:p w:rsidR="005F356C" w:rsidRDefault="00D674DD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 балла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более 95%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ДОУ</w:t>
            </w:r>
          </w:p>
          <w:p w:rsidR="00D674DD" w:rsidRDefault="00D674DD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 85 до 95%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ДОУ</w:t>
            </w:r>
          </w:p>
          <w:p w:rsidR="00D674DD" w:rsidRDefault="00D674DD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 70 до 85%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ДОУ</w:t>
            </w:r>
          </w:p>
          <w:p w:rsidR="00D674DD" w:rsidRPr="005F356C" w:rsidRDefault="00D674DD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менее 70%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ДОУ</w:t>
            </w:r>
          </w:p>
        </w:tc>
        <w:tc>
          <w:tcPr>
            <w:tcW w:w="1666" w:type="dxa"/>
          </w:tcPr>
          <w:p w:rsidR="005F356C" w:rsidRPr="005F356C" w:rsidRDefault="005F356C" w:rsidP="005F3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DD" w:rsidRPr="005F356C" w:rsidTr="005F356C">
        <w:tc>
          <w:tcPr>
            <w:tcW w:w="817" w:type="dxa"/>
          </w:tcPr>
          <w:p w:rsidR="00D674DD" w:rsidRDefault="00D674DD" w:rsidP="005F3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3" w:type="dxa"/>
          </w:tcPr>
          <w:p w:rsidR="00D674DD" w:rsidRDefault="00D674DD" w:rsidP="005F3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региональных, всероссийских и других мероприятиях, презентующих опыт педагогов</w:t>
            </w:r>
          </w:p>
        </w:tc>
        <w:tc>
          <w:tcPr>
            <w:tcW w:w="4395" w:type="dxa"/>
          </w:tcPr>
          <w:p w:rsidR="00D674DD" w:rsidRDefault="00D674DD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80% педагогов принимают участие</w:t>
            </w:r>
          </w:p>
          <w:p w:rsidR="00D674DD" w:rsidRDefault="00D674DD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более 50% педагогов принимают участие</w:t>
            </w:r>
          </w:p>
          <w:p w:rsidR="00D674DD" w:rsidRDefault="00D674DD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отдельных педагогов</w:t>
            </w:r>
          </w:p>
          <w:p w:rsidR="00D674DD" w:rsidRDefault="00D674DD" w:rsidP="005F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 ДОУ не участвуют</w:t>
            </w:r>
          </w:p>
        </w:tc>
        <w:tc>
          <w:tcPr>
            <w:tcW w:w="1666" w:type="dxa"/>
          </w:tcPr>
          <w:p w:rsidR="00D674DD" w:rsidRPr="005F356C" w:rsidRDefault="00D674DD" w:rsidP="005F3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DD" w:rsidRPr="005F356C" w:rsidTr="00632669">
        <w:tc>
          <w:tcPr>
            <w:tcW w:w="7905" w:type="dxa"/>
            <w:gridSpan w:val="3"/>
          </w:tcPr>
          <w:p w:rsidR="00D674DD" w:rsidRPr="00D674DD" w:rsidRDefault="00D674DD" w:rsidP="00D674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666" w:type="dxa"/>
          </w:tcPr>
          <w:p w:rsidR="00D674DD" w:rsidRPr="00D674DD" w:rsidRDefault="00D674DD" w:rsidP="005F35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D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5F356C" w:rsidRPr="005F356C" w:rsidRDefault="005F356C" w:rsidP="005F35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D674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D674DD" w:rsidRDefault="00D674DD" w:rsidP="00D674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материально-технических условий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536"/>
        <w:gridCol w:w="1666"/>
      </w:tblGrid>
      <w:tr w:rsidR="007A013D" w:rsidRPr="00237B60" w:rsidTr="00237B60">
        <w:tc>
          <w:tcPr>
            <w:tcW w:w="675" w:type="dxa"/>
          </w:tcPr>
          <w:p w:rsidR="007A013D" w:rsidRPr="00237B60" w:rsidRDefault="00237B60" w:rsidP="00237B6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7A013D" w:rsidRPr="00237B60" w:rsidRDefault="00237B60" w:rsidP="00237B6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Параметры</w:t>
            </w:r>
          </w:p>
        </w:tc>
        <w:tc>
          <w:tcPr>
            <w:tcW w:w="4536" w:type="dxa"/>
          </w:tcPr>
          <w:p w:rsidR="007A013D" w:rsidRPr="00237B60" w:rsidRDefault="00237B60" w:rsidP="00237B6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Индикаторные показатели</w:t>
            </w:r>
          </w:p>
        </w:tc>
        <w:tc>
          <w:tcPr>
            <w:tcW w:w="1666" w:type="dxa"/>
          </w:tcPr>
          <w:p w:rsidR="007A013D" w:rsidRPr="00237B60" w:rsidRDefault="00237B60" w:rsidP="00237B6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Фактический результат</w:t>
            </w:r>
          </w:p>
        </w:tc>
      </w:tr>
      <w:tr w:rsidR="00237B60" w:rsidRPr="00237B60" w:rsidTr="00237B60">
        <w:tc>
          <w:tcPr>
            <w:tcW w:w="675" w:type="dxa"/>
          </w:tcPr>
          <w:p w:rsidR="00237B60" w:rsidRPr="00237B60" w:rsidRDefault="00237B60" w:rsidP="0023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237B60" w:rsidRPr="00237B60" w:rsidRDefault="00237B60" w:rsidP="007A0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и содержание территории, зданий и помещений</w:t>
            </w:r>
          </w:p>
        </w:tc>
        <w:tc>
          <w:tcPr>
            <w:tcW w:w="4536" w:type="dxa"/>
          </w:tcPr>
          <w:p w:rsidR="00237B60" w:rsidRDefault="00237B60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санитарно-эпидемиологическим правилам и нормативам без предписаний</w:t>
            </w:r>
          </w:p>
          <w:p w:rsidR="00237B60" w:rsidRDefault="00237B60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соответствует санитарно-эпидемиологическим правилам и нормативам, но имеется 1 предписание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  <w:p w:rsidR="00237B60" w:rsidRDefault="00237B60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соответствует санитарно-эпидемиологическим правилам и нормативам, но имеются 2-3 предписания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  <w:p w:rsidR="00237B60" w:rsidRPr="00237B60" w:rsidRDefault="00237B60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имеются 3 и более предписаний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666" w:type="dxa"/>
          </w:tcPr>
          <w:p w:rsidR="00237B60" w:rsidRPr="00237B60" w:rsidRDefault="00237B60" w:rsidP="007A0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60" w:rsidRPr="00237B60" w:rsidTr="00237B60">
        <w:tc>
          <w:tcPr>
            <w:tcW w:w="675" w:type="dxa"/>
          </w:tcPr>
          <w:p w:rsidR="00237B60" w:rsidRPr="00237B60" w:rsidRDefault="00237B60" w:rsidP="0023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237B60" w:rsidRPr="00237B60" w:rsidRDefault="00237B60" w:rsidP="007A0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4536" w:type="dxa"/>
          </w:tcPr>
          <w:p w:rsidR="00237B60" w:rsidRDefault="00237B60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нормам пожарной безопасности без предписаний МЧС</w:t>
            </w:r>
          </w:p>
          <w:p w:rsidR="00237B60" w:rsidRDefault="00237B60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соответствует нормам пожарной безопасности без предписаний МЧС, но имеется 1 предписание </w:t>
            </w:r>
          </w:p>
          <w:p w:rsidR="00237B60" w:rsidRDefault="00237B60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имеются 2 предписания</w:t>
            </w:r>
          </w:p>
          <w:p w:rsidR="00237B60" w:rsidRPr="00237B60" w:rsidRDefault="00237B60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имеются 3 и более предписаний</w:t>
            </w:r>
          </w:p>
        </w:tc>
        <w:tc>
          <w:tcPr>
            <w:tcW w:w="1666" w:type="dxa"/>
          </w:tcPr>
          <w:p w:rsidR="00237B60" w:rsidRPr="00237B60" w:rsidRDefault="00237B60" w:rsidP="007A0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60" w:rsidRPr="00237B60" w:rsidTr="00237B60">
        <w:tc>
          <w:tcPr>
            <w:tcW w:w="675" w:type="dxa"/>
          </w:tcPr>
          <w:p w:rsidR="00237B60" w:rsidRPr="00237B60" w:rsidRDefault="00237B60" w:rsidP="0023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237B60" w:rsidRPr="00237B60" w:rsidRDefault="00237B60" w:rsidP="007A0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здания и территории</w:t>
            </w:r>
          </w:p>
        </w:tc>
        <w:tc>
          <w:tcPr>
            <w:tcW w:w="4536" w:type="dxa"/>
          </w:tcPr>
          <w:p w:rsidR="00237B60" w:rsidRDefault="00237B60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требованиям безопасности: здание и территория охраняются, нет повреждения ограждения территории, есть домофоны и запирающие</w:t>
            </w:r>
            <w:r w:rsidR="00D209E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устройства, в наличии рабочая «тревожная» кнопка, ведется видеонаблюдение, отсутствуют предписания</w:t>
            </w:r>
          </w:p>
          <w:p w:rsidR="00D209EA" w:rsidRDefault="00D209EA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соответствует требованиям безопасности: здание и территория охраняются, запирающие устройства, отсутствуют предписания, в наличии рабочая «тревожная» кнопка, ведется видеонаблюдение</w:t>
            </w:r>
          </w:p>
          <w:p w:rsidR="00D209EA" w:rsidRDefault="00D209EA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соответствует требованиям безопасности: здание и территория охраняются, запирающие устройства, отсутствуют предписания</w:t>
            </w:r>
          </w:p>
          <w:p w:rsidR="00D209EA" w:rsidRPr="00237B60" w:rsidRDefault="00D209EA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имеется предписание</w:t>
            </w:r>
          </w:p>
        </w:tc>
        <w:tc>
          <w:tcPr>
            <w:tcW w:w="1666" w:type="dxa"/>
          </w:tcPr>
          <w:p w:rsidR="00237B60" w:rsidRPr="00237B60" w:rsidRDefault="00237B60" w:rsidP="007A0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60" w:rsidRPr="00237B60" w:rsidTr="00237B60">
        <w:tc>
          <w:tcPr>
            <w:tcW w:w="675" w:type="dxa"/>
          </w:tcPr>
          <w:p w:rsidR="00237B60" w:rsidRPr="00237B60" w:rsidRDefault="00D209EA" w:rsidP="0023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237B60" w:rsidRPr="00237B60" w:rsidRDefault="00D209EA" w:rsidP="007A0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помещений для работы медицинского персонала</w:t>
            </w:r>
          </w:p>
        </w:tc>
        <w:tc>
          <w:tcPr>
            <w:tcW w:w="4536" w:type="dxa"/>
          </w:tcPr>
          <w:p w:rsidR="00237B60" w:rsidRDefault="00D209EA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ДОУ предоставило помещение с соответствующими условиями для работы медицинского персонала, осуществляет контроль в целях охраны и укрепления здоровья детей 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ДОУ; ведется просветительская работа с коллективом и родителями; для медицинского персонала в ДОУ предоставлен специально оборудованный блок, включающий медицинский и процедурный кабинеты, изолятор.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 оборудован в соответствии с санитарными нормами медицинской техникой; специальным оборудованием и инструментарием, медицинским бельем, перевязочным и вспомогательным материалом, специальной мебелью. Ведется необходимая медицинская документация в соответствии с номенклатурой дел поликлиники</w:t>
            </w:r>
          </w:p>
          <w:p w:rsidR="00632669" w:rsidRDefault="00632669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имеется лицензированный медицинский кабинет, соответствующий требованиям СанПиН: для работы медицинского персонала в ДОУ предоставлен специально оборудованный медицинский блок, включающий медицинский и процедурный кабинеты; в кабинете медицинской сестры хранятся медицинские документы, но не в установленном порядке или их отсутствие</w:t>
            </w:r>
          </w:p>
          <w:p w:rsidR="00632669" w:rsidRDefault="00632669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имеется лицензированный медицинский кабинет и договор с детской городской поликлиникой</w:t>
            </w:r>
          </w:p>
          <w:p w:rsidR="00632669" w:rsidRPr="00237B60" w:rsidRDefault="00632669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в ДОУ отсутствует медицинский кабинет, соответствующий СанПиН</w:t>
            </w:r>
          </w:p>
        </w:tc>
        <w:tc>
          <w:tcPr>
            <w:tcW w:w="1666" w:type="dxa"/>
          </w:tcPr>
          <w:p w:rsidR="00237B60" w:rsidRPr="00237B60" w:rsidRDefault="00237B60" w:rsidP="007A0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60" w:rsidRPr="00237B60" w:rsidTr="00237B60">
        <w:tc>
          <w:tcPr>
            <w:tcW w:w="675" w:type="dxa"/>
          </w:tcPr>
          <w:p w:rsidR="00237B60" w:rsidRPr="00237B60" w:rsidRDefault="00632669" w:rsidP="0023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</w:tcPr>
          <w:p w:rsidR="00237B60" w:rsidRPr="00237B60" w:rsidRDefault="00632669" w:rsidP="007A0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</w:t>
            </w:r>
          </w:p>
        </w:tc>
        <w:tc>
          <w:tcPr>
            <w:tcW w:w="4536" w:type="dxa"/>
          </w:tcPr>
          <w:p w:rsidR="00237B60" w:rsidRDefault="00632669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 осуществляется комиссией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питанием систематически с привлечением родительской общественности</w:t>
            </w:r>
          </w:p>
          <w:p w:rsidR="00632669" w:rsidRDefault="00632669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 осуществляется комиссией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питанием систематически</w:t>
            </w:r>
          </w:p>
          <w:p w:rsidR="00632669" w:rsidRDefault="00632669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 осуществляется комиссией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питанием эпизодически</w:t>
            </w:r>
          </w:p>
          <w:p w:rsidR="00632669" w:rsidRPr="00237B60" w:rsidRDefault="00632669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 не осуществляется</w:t>
            </w:r>
          </w:p>
        </w:tc>
        <w:tc>
          <w:tcPr>
            <w:tcW w:w="1666" w:type="dxa"/>
          </w:tcPr>
          <w:p w:rsidR="00237B60" w:rsidRPr="00237B60" w:rsidRDefault="00237B60" w:rsidP="007A0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69" w:rsidRPr="00237B60" w:rsidTr="00237B60">
        <w:tc>
          <w:tcPr>
            <w:tcW w:w="675" w:type="dxa"/>
          </w:tcPr>
          <w:p w:rsidR="00632669" w:rsidRPr="00237B60" w:rsidRDefault="00632669" w:rsidP="0023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632669" w:rsidRPr="00237B60" w:rsidRDefault="00632669" w:rsidP="007A0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реализации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536" w:type="dxa"/>
          </w:tcPr>
          <w:p w:rsidR="00632669" w:rsidRDefault="00632669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632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 w:rsidRPr="00632669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материально-техническое обеспечение образовательного процесса полностью соответствует ООП образовательной организации;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7BF1">
              <w:rPr>
                <w:rFonts w:ascii="Times New Roman" w:hAnsi="Times New Roman" w:cs="Times New Roman"/>
                <w:sz w:val="24"/>
                <w:szCs w:val="24"/>
              </w:rPr>
              <w:t>помещения оснащены РППС</w:t>
            </w:r>
            <w:r w:rsidR="00237BF1" w:rsidRPr="00237BF1">
              <w:rPr>
                <w:rFonts w:ascii="Times New Roman" w:hAnsi="Times New Roman" w:cs="Times New Roman"/>
                <w:sz w:val="24"/>
                <w:szCs w:val="24"/>
              </w:rPr>
              <w:t>; педагоги удовлетворены качеств</w:t>
            </w:r>
            <w:r w:rsidRPr="00237BF1">
              <w:rPr>
                <w:rFonts w:ascii="Times New Roman" w:hAnsi="Times New Roman" w:cs="Times New Roman"/>
                <w:sz w:val="24"/>
                <w:szCs w:val="24"/>
              </w:rPr>
              <w:t xml:space="preserve">ом методического обеспечения образовательного процесса; учтены особенности разных групп </w:t>
            </w:r>
            <w:r w:rsidRPr="00237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воспитанников, в том </w:t>
            </w:r>
            <w:r w:rsidR="00237BF1" w:rsidRPr="00237BF1">
              <w:rPr>
                <w:rFonts w:ascii="Times New Roman" w:hAnsi="Times New Roman" w:cs="Times New Roman"/>
                <w:sz w:val="24"/>
                <w:szCs w:val="24"/>
              </w:rPr>
              <w:t>числе детей с ОВЗ; созданы услов</w:t>
            </w:r>
            <w:r w:rsidRPr="00237BF1">
              <w:rPr>
                <w:rFonts w:ascii="Times New Roman" w:hAnsi="Times New Roman" w:cs="Times New Roman"/>
                <w:sz w:val="24"/>
                <w:szCs w:val="24"/>
              </w:rPr>
              <w:t>ия для творческого роста педагогов</w:t>
            </w:r>
            <w:proofErr w:type="gramEnd"/>
          </w:p>
          <w:p w:rsidR="00632669" w:rsidRPr="00237BF1" w:rsidRDefault="00632669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="00237B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37BF1">
              <w:rPr>
                <w:rFonts w:ascii="Times New Roman" w:hAnsi="Times New Roman" w:cs="Times New Roman"/>
                <w:sz w:val="24"/>
                <w:szCs w:val="24"/>
              </w:rPr>
              <w:t>– материально-техническое обеспечение образовательного процесса соответствует ООП образовательной организации; помещения оснащены РППС; педагоги удовлетворены качеством методического обеспечения образовательного процесса</w:t>
            </w:r>
          </w:p>
          <w:p w:rsidR="00632669" w:rsidRPr="00237BF1" w:rsidRDefault="00632669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="00237B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37BF1">
              <w:rPr>
                <w:rFonts w:ascii="Times New Roman" w:hAnsi="Times New Roman" w:cs="Times New Roman"/>
                <w:sz w:val="24"/>
                <w:szCs w:val="24"/>
              </w:rPr>
              <w:t>– материально-техническое обеспечение образовательного процесса соответствует ООП образовательной организации, но имеются недостатки</w:t>
            </w:r>
          </w:p>
          <w:p w:rsidR="00632669" w:rsidRPr="00237BF1" w:rsidRDefault="00632669" w:rsidP="0023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="00237B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37BF1">
              <w:rPr>
                <w:rFonts w:ascii="Times New Roman" w:hAnsi="Times New Roman" w:cs="Times New Roman"/>
                <w:sz w:val="24"/>
                <w:szCs w:val="24"/>
              </w:rPr>
              <w:t>– материально-техническое обеспечение образовательного процесса не соответствует ООП образовательной организации</w:t>
            </w:r>
          </w:p>
        </w:tc>
        <w:tc>
          <w:tcPr>
            <w:tcW w:w="1666" w:type="dxa"/>
          </w:tcPr>
          <w:p w:rsidR="00632669" w:rsidRPr="00237B60" w:rsidRDefault="00632669" w:rsidP="007A0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69" w:rsidRPr="00237B60" w:rsidTr="00237B60">
        <w:tc>
          <w:tcPr>
            <w:tcW w:w="675" w:type="dxa"/>
          </w:tcPr>
          <w:p w:rsidR="00632669" w:rsidRPr="00237B60" w:rsidRDefault="00237BF1" w:rsidP="0023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</w:tcPr>
          <w:p w:rsidR="00632669" w:rsidRPr="00237B60" w:rsidRDefault="00237BF1" w:rsidP="007A0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4536" w:type="dxa"/>
          </w:tcPr>
          <w:p w:rsidR="00632669" w:rsidRPr="00237BF1" w:rsidRDefault="00632669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 w:rsidR="00237B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37BF1">
              <w:rPr>
                <w:rFonts w:ascii="Times New Roman" w:hAnsi="Times New Roman" w:cs="Times New Roman"/>
                <w:sz w:val="24"/>
                <w:szCs w:val="24"/>
              </w:rPr>
              <w:t>– официальный сайт соответствует нормативным требованиям. Является маркетинговым инструментом учреждения; имеется режим общения с родителями</w:t>
            </w:r>
          </w:p>
          <w:p w:rsidR="00632669" w:rsidRPr="00237BF1" w:rsidRDefault="00632669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="00237B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37BF1">
              <w:rPr>
                <w:rFonts w:ascii="Times New Roman" w:hAnsi="Times New Roman" w:cs="Times New Roman"/>
                <w:sz w:val="24"/>
                <w:szCs w:val="24"/>
              </w:rPr>
              <w:t>– официальный сайт имеется, но не полностью соответствует нормативным требованиям; не созданы условия для свободного доступа родителей к информации</w:t>
            </w:r>
          </w:p>
          <w:p w:rsidR="00632669" w:rsidRPr="00237BF1" w:rsidRDefault="00632669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="00237B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37BF1">
              <w:rPr>
                <w:rFonts w:ascii="Times New Roman" w:hAnsi="Times New Roman" w:cs="Times New Roman"/>
                <w:sz w:val="24"/>
                <w:szCs w:val="24"/>
              </w:rPr>
              <w:t>– официальный сайт имеется, но не соответствует нормативным требованиям</w:t>
            </w:r>
          </w:p>
          <w:p w:rsidR="00632669" w:rsidRPr="00237BF1" w:rsidRDefault="00632669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="00237B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37BF1">
              <w:rPr>
                <w:rFonts w:ascii="Times New Roman" w:hAnsi="Times New Roman" w:cs="Times New Roman"/>
                <w:sz w:val="24"/>
                <w:szCs w:val="24"/>
              </w:rPr>
              <w:t>– отсутствие официального сайта, либо он не функционирует</w:t>
            </w:r>
          </w:p>
        </w:tc>
        <w:tc>
          <w:tcPr>
            <w:tcW w:w="1666" w:type="dxa"/>
          </w:tcPr>
          <w:p w:rsidR="00632669" w:rsidRPr="00237B60" w:rsidRDefault="00632669" w:rsidP="007A0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69" w:rsidRPr="00237B60" w:rsidTr="00237B60">
        <w:tc>
          <w:tcPr>
            <w:tcW w:w="675" w:type="dxa"/>
          </w:tcPr>
          <w:p w:rsidR="00632669" w:rsidRPr="00237B60" w:rsidRDefault="00237BF1" w:rsidP="0023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632669" w:rsidRPr="00237B60" w:rsidRDefault="00237BF1" w:rsidP="007A0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информационно-коммуникативными средствами, используемыми в целях образования</w:t>
            </w:r>
          </w:p>
        </w:tc>
        <w:tc>
          <w:tcPr>
            <w:tcW w:w="4536" w:type="dxa"/>
          </w:tcPr>
          <w:p w:rsidR="00632669" w:rsidRPr="00237BF1" w:rsidRDefault="00632669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 w:rsidR="00237B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37B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237BF1">
              <w:rPr>
                <w:rFonts w:ascii="Times New Roman" w:hAnsi="Times New Roman" w:cs="Times New Roman"/>
                <w:sz w:val="24"/>
                <w:szCs w:val="24"/>
              </w:rPr>
              <w:t>ИКТ-средства</w:t>
            </w:r>
            <w:proofErr w:type="gramEnd"/>
            <w:r w:rsidR="00237BF1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в организации деятельности детей, педагогов, во взаимодействии с семьями</w:t>
            </w:r>
          </w:p>
          <w:p w:rsidR="00632669" w:rsidRPr="00237BF1" w:rsidRDefault="00632669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="00237B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37B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237BF1">
              <w:rPr>
                <w:rFonts w:ascii="Times New Roman" w:hAnsi="Times New Roman" w:cs="Times New Roman"/>
                <w:sz w:val="24"/>
                <w:szCs w:val="24"/>
              </w:rPr>
              <w:t>ИКТ-средства</w:t>
            </w:r>
            <w:proofErr w:type="gramEnd"/>
            <w:r w:rsidR="00237BF1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в организации детской деятельности</w:t>
            </w:r>
          </w:p>
          <w:p w:rsidR="00632669" w:rsidRPr="00237BF1" w:rsidRDefault="00632669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="00237B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37B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237BF1">
              <w:rPr>
                <w:rFonts w:ascii="Times New Roman" w:hAnsi="Times New Roman" w:cs="Times New Roman"/>
                <w:sz w:val="24"/>
                <w:szCs w:val="24"/>
              </w:rPr>
              <w:t>ИКТ-средства</w:t>
            </w:r>
            <w:proofErr w:type="gramEnd"/>
            <w:r w:rsidR="00237BF1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для подготовки и демонстрации наглядного материала в образовательном процессе</w:t>
            </w:r>
          </w:p>
          <w:p w:rsidR="00632669" w:rsidRPr="00AF05DC" w:rsidRDefault="00632669" w:rsidP="0063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="00AF05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F05D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AF05DC">
              <w:rPr>
                <w:rFonts w:ascii="Times New Roman" w:hAnsi="Times New Roman" w:cs="Times New Roman"/>
                <w:sz w:val="24"/>
                <w:szCs w:val="24"/>
              </w:rPr>
              <w:t>ИКТ-средства</w:t>
            </w:r>
            <w:proofErr w:type="gramEnd"/>
            <w:r w:rsidR="00AF05DC">
              <w:rPr>
                <w:rFonts w:ascii="Times New Roman" w:hAnsi="Times New Roman" w:cs="Times New Roman"/>
                <w:sz w:val="24"/>
                <w:szCs w:val="24"/>
              </w:rPr>
              <w:t xml:space="preserve"> не используются в образовательной работе с детьми</w:t>
            </w:r>
          </w:p>
        </w:tc>
        <w:tc>
          <w:tcPr>
            <w:tcW w:w="1666" w:type="dxa"/>
          </w:tcPr>
          <w:p w:rsidR="00632669" w:rsidRPr="00237B60" w:rsidRDefault="00632669" w:rsidP="007A01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DC" w:rsidRPr="00237B60" w:rsidTr="004E489B">
        <w:tc>
          <w:tcPr>
            <w:tcW w:w="7905" w:type="dxa"/>
            <w:gridSpan w:val="3"/>
          </w:tcPr>
          <w:p w:rsidR="00AF05DC" w:rsidRPr="00AF05DC" w:rsidRDefault="00AF05DC" w:rsidP="00AF05D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1666" w:type="dxa"/>
          </w:tcPr>
          <w:p w:rsidR="00AF05DC" w:rsidRPr="00AF05DC" w:rsidRDefault="00AF05DC" w:rsidP="007A013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5D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7A013D" w:rsidRPr="007A013D" w:rsidRDefault="007A013D" w:rsidP="007A0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4DD" w:rsidRDefault="00D674DD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5DC" w:rsidRDefault="00AF05DC" w:rsidP="00AF05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8</w:t>
      </w:r>
    </w:p>
    <w:p w:rsidR="00AF05DC" w:rsidRDefault="00AF05DC" w:rsidP="00AF05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финансовых условий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536"/>
        <w:gridCol w:w="1666"/>
      </w:tblGrid>
      <w:tr w:rsidR="00AF05DC" w:rsidRPr="00237B60" w:rsidTr="004E489B">
        <w:tc>
          <w:tcPr>
            <w:tcW w:w="675" w:type="dxa"/>
          </w:tcPr>
          <w:p w:rsidR="00AF05DC" w:rsidRPr="00237B60" w:rsidRDefault="00AF05DC" w:rsidP="004E4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AF05DC" w:rsidRPr="00237B60" w:rsidRDefault="00AF05DC" w:rsidP="004E4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Параметры</w:t>
            </w:r>
          </w:p>
        </w:tc>
        <w:tc>
          <w:tcPr>
            <w:tcW w:w="4536" w:type="dxa"/>
          </w:tcPr>
          <w:p w:rsidR="00AF05DC" w:rsidRPr="00237B60" w:rsidRDefault="00AF05DC" w:rsidP="004E4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Индикаторные показатели</w:t>
            </w:r>
          </w:p>
        </w:tc>
        <w:tc>
          <w:tcPr>
            <w:tcW w:w="1666" w:type="dxa"/>
          </w:tcPr>
          <w:p w:rsidR="00AF05DC" w:rsidRPr="00237B60" w:rsidRDefault="00AF05DC" w:rsidP="004E4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Фактический результат</w:t>
            </w:r>
          </w:p>
        </w:tc>
      </w:tr>
      <w:tr w:rsidR="00AF05DC" w:rsidRPr="00237B60" w:rsidTr="004E489B">
        <w:tc>
          <w:tcPr>
            <w:tcW w:w="675" w:type="dxa"/>
          </w:tcPr>
          <w:p w:rsidR="00AF05DC" w:rsidRPr="00237B60" w:rsidRDefault="00AF05DC" w:rsidP="004E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F05DC" w:rsidRPr="00237B60" w:rsidRDefault="00AF05DC" w:rsidP="004E4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средней заработной платы педагогических работников (за финансовый год)</w:t>
            </w:r>
          </w:p>
        </w:tc>
        <w:tc>
          <w:tcPr>
            <w:tcW w:w="4536" w:type="dxa"/>
          </w:tcPr>
          <w:p w:rsidR="00AF05DC" w:rsidRDefault="00AF05DC" w:rsidP="004E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рост средней заработной платы педагогов составляет более 10%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</w:p>
          <w:p w:rsidR="00AF05DC" w:rsidRDefault="00AF05DC" w:rsidP="004E4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рост средней заработной платы педагогов составляет от 5 до 10%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</w:p>
          <w:p w:rsidR="00AF05DC" w:rsidRDefault="00AF05DC" w:rsidP="00AF0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рост средней заработной платы педагогов составляет менее 5%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</w:p>
          <w:p w:rsidR="00AF05DC" w:rsidRPr="00237B60" w:rsidRDefault="00AF05DC" w:rsidP="00AF0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отсутствует рост средней заработной платы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</w:p>
        </w:tc>
        <w:tc>
          <w:tcPr>
            <w:tcW w:w="1666" w:type="dxa"/>
          </w:tcPr>
          <w:p w:rsidR="00AF05DC" w:rsidRPr="00237B60" w:rsidRDefault="00AF05DC" w:rsidP="004E4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DC" w:rsidRPr="00237B60" w:rsidTr="00A655A9">
        <w:trPr>
          <w:trHeight w:val="4139"/>
        </w:trPr>
        <w:tc>
          <w:tcPr>
            <w:tcW w:w="675" w:type="dxa"/>
          </w:tcPr>
          <w:p w:rsidR="00AF05DC" w:rsidRDefault="00AF05DC" w:rsidP="004E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AF05DC" w:rsidRPr="00237B60" w:rsidRDefault="00AF05DC" w:rsidP="004E4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финансовом обеспечении (норматив обеспечения реализации ООП ДО, структура и объем расходов, необходимый на реализацию ООП ДО, вариативность расходов в связи со спецификой контингента детей), представленная на официальном сайте ДОУ</w:t>
            </w:r>
            <w:proofErr w:type="gramEnd"/>
          </w:p>
        </w:tc>
        <w:tc>
          <w:tcPr>
            <w:tcW w:w="4536" w:type="dxa"/>
          </w:tcPr>
          <w:p w:rsidR="00AF05DC" w:rsidRDefault="00AF05DC" w:rsidP="00AF0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представлена полная информация о финансовом обеспечении</w:t>
            </w:r>
          </w:p>
          <w:p w:rsidR="00AF05DC" w:rsidRDefault="00AF05DC" w:rsidP="00AF0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представлена не полная информация о финансовом обеспечении. Отсутствие отчетности</w:t>
            </w:r>
          </w:p>
          <w:p w:rsidR="00AF05DC" w:rsidRDefault="00AF05DC" w:rsidP="00AF0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официальном сайте частично представлена информация о финансовом обеспечении</w:t>
            </w:r>
          </w:p>
          <w:p w:rsidR="00AF05DC" w:rsidRPr="00237B60" w:rsidRDefault="00AF05DC" w:rsidP="00AF0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официальном сайте </w:t>
            </w:r>
            <w:r w:rsidR="00A655A9">
              <w:rPr>
                <w:rFonts w:ascii="Times New Roman" w:hAnsi="Times New Roman" w:cs="Times New Roman"/>
                <w:sz w:val="24"/>
                <w:szCs w:val="24"/>
              </w:rPr>
              <w:t>организации отсутствует информация о финансовом обеспечении</w:t>
            </w:r>
          </w:p>
        </w:tc>
        <w:tc>
          <w:tcPr>
            <w:tcW w:w="1666" w:type="dxa"/>
          </w:tcPr>
          <w:p w:rsidR="00AF05DC" w:rsidRPr="00237B60" w:rsidRDefault="00AF05DC" w:rsidP="004E4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DC" w:rsidRPr="00237B60" w:rsidTr="004E489B">
        <w:tc>
          <w:tcPr>
            <w:tcW w:w="675" w:type="dxa"/>
          </w:tcPr>
          <w:p w:rsidR="00AF05DC" w:rsidRDefault="00A655A9" w:rsidP="004E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AF05DC" w:rsidRPr="00237B60" w:rsidRDefault="00A655A9" w:rsidP="004E4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фонда заработной платы, выделяемая на стимулирующие выплаты</w:t>
            </w:r>
          </w:p>
        </w:tc>
        <w:tc>
          <w:tcPr>
            <w:tcW w:w="4536" w:type="dxa"/>
          </w:tcPr>
          <w:p w:rsidR="00AF05DC" w:rsidRDefault="00AF05DC" w:rsidP="00AF0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655A9">
              <w:rPr>
                <w:rFonts w:ascii="Times New Roman" w:hAnsi="Times New Roman" w:cs="Times New Roman"/>
                <w:sz w:val="24"/>
                <w:szCs w:val="24"/>
              </w:rPr>
              <w:t>стимулирующий фонд составляет более 20%</w:t>
            </w:r>
          </w:p>
          <w:p w:rsidR="00AF05DC" w:rsidRDefault="00AF05DC" w:rsidP="00AF0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A9">
              <w:rPr>
                <w:rFonts w:ascii="Times New Roman" w:hAnsi="Times New Roman" w:cs="Times New Roman"/>
                <w:sz w:val="24"/>
                <w:szCs w:val="24"/>
              </w:rPr>
              <w:t>стимулирующий фонд составляет от 10 до 20%</w:t>
            </w:r>
          </w:p>
          <w:p w:rsidR="00AF05DC" w:rsidRDefault="00AF05DC" w:rsidP="00AF0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A9">
              <w:rPr>
                <w:rFonts w:ascii="Times New Roman" w:hAnsi="Times New Roman" w:cs="Times New Roman"/>
                <w:sz w:val="24"/>
                <w:szCs w:val="24"/>
              </w:rPr>
              <w:t>стимулирующий фонд составляет от 5 до 10%</w:t>
            </w:r>
          </w:p>
          <w:p w:rsidR="00AF05DC" w:rsidRPr="00237B60" w:rsidRDefault="00AF05DC" w:rsidP="00AF0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655A9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стимулирующий фонд отсутствует</w:t>
            </w:r>
          </w:p>
        </w:tc>
        <w:tc>
          <w:tcPr>
            <w:tcW w:w="1666" w:type="dxa"/>
          </w:tcPr>
          <w:p w:rsidR="00AF05DC" w:rsidRPr="00237B60" w:rsidRDefault="00AF05DC" w:rsidP="004E4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DC" w:rsidRPr="00237B60" w:rsidTr="004E489B">
        <w:tc>
          <w:tcPr>
            <w:tcW w:w="675" w:type="dxa"/>
          </w:tcPr>
          <w:p w:rsidR="00AF05DC" w:rsidRDefault="00A655A9" w:rsidP="004E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AF05DC" w:rsidRPr="00237B60" w:rsidRDefault="00A655A9" w:rsidP="004E4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внебюджетных средств в общем объеме финансирования образовательной организации</w:t>
            </w:r>
          </w:p>
        </w:tc>
        <w:tc>
          <w:tcPr>
            <w:tcW w:w="4536" w:type="dxa"/>
          </w:tcPr>
          <w:p w:rsidR="00AF05DC" w:rsidRDefault="00AF05DC" w:rsidP="00AF0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655A9">
              <w:rPr>
                <w:rFonts w:ascii="Times New Roman" w:hAnsi="Times New Roman" w:cs="Times New Roman"/>
                <w:sz w:val="24"/>
                <w:szCs w:val="24"/>
              </w:rPr>
              <w:t>доля внебюджетных средств составляет более 20%</w:t>
            </w:r>
          </w:p>
          <w:p w:rsidR="00AF05DC" w:rsidRDefault="00AF05DC" w:rsidP="00AF0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A9">
              <w:rPr>
                <w:rFonts w:ascii="Times New Roman" w:hAnsi="Times New Roman" w:cs="Times New Roman"/>
                <w:sz w:val="24"/>
                <w:szCs w:val="24"/>
              </w:rPr>
              <w:t>доля внебюджетных средств составляет от 10 до 20%</w:t>
            </w:r>
          </w:p>
          <w:p w:rsidR="00AF05DC" w:rsidRDefault="00AF05DC" w:rsidP="00AF0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A9">
              <w:rPr>
                <w:rFonts w:ascii="Times New Roman" w:hAnsi="Times New Roman" w:cs="Times New Roman"/>
                <w:sz w:val="24"/>
                <w:szCs w:val="24"/>
              </w:rPr>
              <w:t>доля внебюджетных средств составляет от 5 до 10%</w:t>
            </w:r>
          </w:p>
          <w:p w:rsidR="00AF05DC" w:rsidRPr="00237B60" w:rsidRDefault="00AF05DC" w:rsidP="00AF0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655A9">
              <w:rPr>
                <w:rFonts w:ascii="Times New Roman" w:hAnsi="Times New Roman" w:cs="Times New Roman"/>
                <w:sz w:val="24"/>
                <w:szCs w:val="24"/>
              </w:rPr>
              <w:t xml:space="preserve"> доля внебюджетных средств составляет менее 5 %</w:t>
            </w:r>
          </w:p>
        </w:tc>
        <w:tc>
          <w:tcPr>
            <w:tcW w:w="1666" w:type="dxa"/>
          </w:tcPr>
          <w:p w:rsidR="00AF05DC" w:rsidRPr="00237B60" w:rsidRDefault="00AF05DC" w:rsidP="004E4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A9" w:rsidRPr="00237B60" w:rsidTr="004E489B">
        <w:tc>
          <w:tcPr>
            <w:tcW w:w="7905" w:type="dxa"/>
            <w:gridSpan w:val="3"/>
          </w:tcPr>
          <w:p w:rsidR="00A655A9" w:rsidRPr="00A655A9" w:rsidRDefault="00A655A9" w:rsidP="00A655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1666" w:type="dxa"/>
          </w:tcPr>
          <w:p w:rsidR="00A655A9" w:rsidRPr="00A655A9" w:rsidRDefault="00A655A9" w:rsidP="004E48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6C" w:rsidRDefault="005F356C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D67" w:rsidRDefault="00847D67" w:rsidP="00B46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D67" w:rsidRDefault="00847D67" w:rsidP="00847D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D67">
        <w:rPr>
          <w:rFonts w:ascii="Times New Roman" w:hAnsi="Times New Roman" w:cs="Times New Roman"/>
          <w:b/>
          <w:sz w:val="28"/>
          <w:szCs w:val="28"/>
        </w:rPr>
        <w:lastRenderedPageBreak/>
        <w:t>Обработка результатов мониторинга условий</w:t>
      </w:r>
    </w:p>
    <w:p w:rsidR="00847D67" w:rsidRDefault="0050224D" w:rsidP="00847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сумма баллов по 55 показателям – 212</w:t>
      </w:r>
      <w:bookmarkStart w:id="0" w:name="_GoBack"/>
      <w:bookmarkEnd w:id="0"/>
      <w:r w:rsidR="00847D67" w:rsidRPr="00847D67">
        <w:rPr>
          <w:rFonts w:ascii="Times New Roman" w:hAnsi="Times New Roman" w:cs="Times New Roman"/>
          <w:sz w:val="24"/>
          <w:szCs w:val="24"/>
        </w:rPr>
        <w:t xml:space="preserve">. Количество набранных баллов переводится в процент от этого максимума. В зависимости от процентного соотношения определяется уровень реализации ООП </w:t>
      </w:r>
      <w:proofErr w:type="gramStart"/>
      <w:r w:rsidR="00847D67" w:rsidRPr="00847D6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47D67" w:rsidRPr="00847D67">
        <w:rPr>
          <w:rFonts w:ascii="Times New Roman" w:hAnsi="Times New Roman" w:cs="Times New Roman"/>
          <w:sz w:val="24"/>
          <w:szCs w:val="24"/>
        </w:rPr>
        <w:t xml:space="preserve"> в рамках ФГОС ДО (таблица 1)</w:t>
      </w:r>
    </w:p>
    <w:p w:rsidR="00847D67" w:rsidRDefault="00847D67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результатов мониторинга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5919"/>
      </w:tblGrid>
      <w:tr w:rsidR="00847D67" w:rsidTr="00847D67">
        <w:tc>
          <w:tcPr>
            <w:tcW w:w="1809" w:type="dxa"/>
          </w:tcPr>
          <w:p w:rsidR="00847D67" w:rsidRPr="00847D67" w:rsidRDefault="00847D67" w:rsidP="00847D6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D67">
              <w:rPr>
                <w:rFonts w:ascii="Times New Roman" w:hAnsi="Times New Roman" w:cs="Times New Roman"/>
                <w:i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847D67" w:rsidRPr="00847D67" w:rsidRDefault="00847D67" w:rsidP="00847D6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Уровень реализации ООП </w:t>
            </w:r>
            <w:proofErr w:type="gramStart"/>
            <w:r w:rsidRPr="00847D67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919" w:type="dxa"/>
          </w:tcPr>
          <w:p w:rsidR="00847D67" w:rsidRPr="00847D67" w:rsidRDefault="00847D67" w:rsidP="00847D6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D67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</w:t>
            </w:r>
          </w:p>
        </w:tc>
      </w:tr>
      <w:tr w:rsidR="00847D67" w:rsidTr="00847D67">
        <w:tc>
          <w:tcPr>
            <w:tcW w:w="1809" w:type="dxa"/>
          </w:tcPr>
          <w:p w:rsidR="00847D67" w:rsidRDefault="00847D67" w:rsidP="0084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 71%</w:t>
            </w:r>
          </w:p>
        </w:tc>
        <w:tc>
          <w:tcPr>
            <w:tcW w:w="1843" w:type="dxa"/>
          </w:tcPr>
          <w:p w:rsidR="00847D67" w:rsidRDefault="00847D67" w:rsidP="0084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919" w:type="dxa"/>
          </w:tcPr>
          <w:p w:rsidR="00847D67" w:rsidRDefault="00847D67" w:rsidP="00847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соответствуют требованиям ФГОС ДО</w:t>
            </w:r>
          </w:p>
        </w:tc>
      </w:tr>
      <w:tr w:rsidR="00847D67" w:rsidTr="00847D67">
        <w:tc>
          <w:tcPr>
            <w:tcW w:w="1809" w:type="dxa"/>
          </w:tcPr>
          <w:p w:rsidR="00847D67" w:rsidRDefault="00847D67" w:rsidP="0084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91 до 72%</w:t>
            </w:r>
          </w:p>
        </w:tc>
        <w:tc>
          <w:tcPr>
            <w:tcW w:w="1843" w:type="dxa"/>
          </w:tcPr>
          <w:p w:rsidR="00847D67" w:rsidRDefault="00847D67" w:rsidP="0084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919" w:type="dxa"/>
          </w:tcPr>
          <w:p w:rsidR="00847D67" w:rsidRDefault="00847D67" w:rsidP="00847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 реализации ООП ДО в основном соответствуют требованиям ФГОС ДО, но необхо</w:t>
            </w:r>
            <w:r w:rsidR="005A46BE">
              <w:rPr>
                <w:rFonts w:ascii="Times New Roman" w:hAnsi="Times New Roman" w:cs="Times New Roman"/>
                <w:sz w:val="24"/>
                <w:szCs w:val="24"/>
              </w:rPr>
              <w:t>дима работа по оптимизации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End"/>
          </w:p>
        </w:tc>
      </w:tr>
      <w:tr w:rsidR="00847D67" w:rsidTr="00847D67">
        <w:tc>
          <w:tcPr>
            <w:tcW w:w="1809" w:type="dxa"/>
          </w:tcPr>
          <w:p w:rsidR="00847D67" w:rsidRDefault="00847D67" w:rsidP="0084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92 до 100%</w:t>
            </w:r>
          </w:p>
        </w:tc>
        <w:tc>
          <w:tcPr>
            <w:tcW w:w="1843" w:type="dxa"/>
          </w:tcPr>
          <w:p w:rsidR="00847D67" w:rsidRDefault="00847D67" w:rsidP="00847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5919" w:type="dxa"/>
          </w:tcPr>
          <w:p w:rsidR="00847D67" w:rsidRDefault="005A46BE" w:rsidP="00847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соответствуют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ДО и позволяют обеспечить полноценное развитие личности воспитанников по всем образовательным областям</w:t>
            </w:r>
          </w:p>
        </w:tc>
      </w:tr>
    </w:tbl>
    <w:p w:rsidR="00847D67" w:rsidRDefault="00847D67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847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5A46B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9</w:t>
      </w:r>
    </w:p>
    <w:p w:rsidR="005A46BE" w:rsidRDefault="005A46BE" w:rsidP="005A4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качества образовательной деятельности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4252"/>
        <w:gridCol w:w="2092"/>
      </w:tblGrid>
      <w:tr w:rsidR="005A46BE" w:rsidRPr="005A46BE" w:rsidTr="005A46BE">
        <w:tc>
          <w:tcPr>
            <w:tcW w:w="675" w:type="dxa"/>
          </w:tcPr>
          <w:p w:rsidR="005A46BE" w:rsidRPr="005A46BE" w:rsidRDefault="005A46BE" w:rsidP="005A46B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A46BE" w:rsidRPr="005A46BE" w:rsidRDefault="005A46BE" w:rsidP="005A46B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Параметры</w:t>
            </w:r>
          </w:p>
        </w:tc>
        <w:tc>
          <w:tcPr>
            <w:tcW w:w="4252" w:type="dxa"/>
          </w:tcPr>
          <w:p w:rsidR="005A46BE" w:rsidRPr="005A46BE" w:rsidRDefault="005A46BE" w:rsidP="005A46B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Индикаторные показатели</w:t>
            </w:r>
          </w:p>
        </w:tc>
        <w:tc>
          <w:tcPr>
            <w:tcW w:w="2092" w:type="dxa"/>
          </w:tcPr>
          <w:p w:rsidR="005A46BE" w:rsidRPr="005A46BE" w:rsidRDefault="005A46BE" w:rsidP="005A46B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Фактический результат</w:t>
            </w:r>
          </w:p>
        </w:tc>
      </w:tr>
      <w:tr w:rsidR="005A46BE" w:rsidRPr="005A46BE" w:rsidTr="005A46BE">
        <w:tc>
          <w:tcPr>
            <w:tcW w:w="675" w:type="dxa"/>
          </w:tcPr>
          <w:p w:rsidR="005A46BE" w:rsidRPr="005A46BE" w:rsidRDefault="005A46BE" w:rsidP="005A46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</w:tcPr>
          <w:p w:rsidR="005A46BE" w:rsidRPr="005A46BE" w:rsidRDefault="005A46BE" w:rsidP="005A46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образовательных областей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252" w:type="dxa"/>
          </w:tcPr>
          <w:p w:rsidR="005A46BE" w:rsidRDefault="005A46BE" w:rsidP="005A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85% и более воспитанников усвоили программу</w:t>
            </w:r>
          </w:p>
          <w:p w:rsidR="005A46BE" w:rsidRDefault="005A46BE" w:rsidP="005A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60-84% воспитанников усвоили программу</w:t>
            </w:r>
          </w:p>
          <w:p w:rsidR="005A46BE" w:rsidRPr="005A46BE" w:rsidRDefault="005A46BE" w:rsidP="005A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менее 60% воспитанников усвоили программу</w:t>
            </w:r>
          </w:p>
        </w:tc>
        <w:tc>
          <w:tcPr>
            <w:tcW w:w="2092" w:type="dxa"/>
          </w:tcPr>
          <w:p w:rsidR="005A46BE" w:rsidRPr="005A46BE" w:rsidRDefault="005A46BE" w:rsidP="005A46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BE" w:rsidRPr="005A46BE" w:rsidTr="005A46BE">
        <w:tc>
          <w:tcPr>
            <w:tcW w:w="675" w:type="dxa"/>
          </w:tcPr>
          <w:p w:rsidR="005A46BE" w:rsidRPr="005A46BE" w:rsidRDefault="005A46BE" w:rsidP="005A46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5A46BE" w:rsidRPr="005A46BE" w:rsidRDefault="005A46BE" w:rsidP="005A46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предпосылок к учебной деятельности на этапе завершения детьми дошкольного образования</w:t>
            </w:r>
          </w:p>
        </w:tc>
        <w:tc>
          <w:tcPr>
            <w:tcW w:w="4252" w:type="dxa"/>
          </w:tcPr>
          <w:p w:rsidR="005A46BE" w:rsidRPr="005A46BE" w:rsidRDefault="005A46BE" w:rsidP="005A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</w:p>
          <w:p w:rsidR="005A46BE" w:rsidRPr="005A46BE" w:rsidRDefault="005A46BE" w:rsidP="005A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</w:p>
          <w:p w:rsidR="005A46BE" w:rsidRPr="005A46BE" w:rsidRDefault="005A46BE" w:rsidP="005A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</w:p>
        </w:tc>
        <w:tc>
          <w:tcPr>
            <w:tcW w:w="2092" w:type="dxa"/>
          </w:tcPr>
          <w:p w:rsidR="005A46BE" w:rsidRPr="005A46BE" w:rsidRDefault="005A46BE" w:rsidP="005A46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BE" w:rsidRPr="005A46BE" w:rsidTr="005A46BE">
        <w:tc>
          <w:tcPr>
            <w:tcW w:w="675" w:type="dxa"/>
          </w:tcPr>
          <w:p w:rsidR="005A46BE" w:rsidRPr="005A46BE" w:rsidRDefault="005A46BE" w:rsidP="005A46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5A46BE" w:rsidRPr="005A46BE" w:rsidRDefault="005A46BE" w:rsidP="005A46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показателя здоровья детей</w:t>
            </w:r>
          </w:p>
        </w:tc>
        <w:tc>
          <w:tcPr>
            <w:tcW w:w="4252" w:type="dxa"/>
          </w:tcPr>
          <w:p w:rsidR="005A46BE" w:rsidRPr="005A46BE" w:rsidRDefault="005A46BE" w:rsidP="005A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уменьшение числа случаев заболевания</w:t>
            </w:r>
          </w:p>
          <w:p w:rsidR="005A46BE" w:rsidRPr="005A46BE" w:rsidRDefault="005A46BE" w:rsidP="005A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уровень заболеваемости не изменяется</w:t>
            </w:r>
          </w:p>
          <w:p w:rsidR="005A46BE" w:rsidRPr="005A46BE" w:rsidRDefault="005A46BE" w:rsidP="000F0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F0895">
              <w:rPr>
                <w:rFonts w:ascii="Times New Roman" w:hAnsi="Times New Roman" w:cs="Times New Roman"/>
                <w:sz w:val="24"/>
                <w:szCs w:val="24"/>
              </w:rPr>
              <w:t>увеличение заболеваемости</w:t>
            </w:r>
          </w:p>
        </w:tc>
        <w:tc>
          <w:tcPr>
            <w:tcW w:w="2092" w:type="dxa"/>
          </w:tcPr>
          <w:p w:rsidR="005A46BE" w:rsidRPr="005A46BE" w:rsidRDefault="005A46BE" w:rsidP="005A46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BE" w:rsidRPr="005A46BE" w:rsidTr="005A46BE">
        <w:tc>
          <w:tcPr>
            <w:tcW w:w="675" w:type="dxa"/>
          </w:tcPr>
          <w:p w:rsidR="005A46BE" w:rsidRPr="005A46BE" w:rsidRDefault="000F0895" w:rsidP="005A46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5A46BE" w:rsidRPr="005A46BE" w:rsidRDefault="000F0895" w:rsidP="005A46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уровня адаптации детей раннего возраста</w:t>
            </w:r>
          </w:p>
        </w:tc>
        <w:tc>
          <w:tcPr>
            <w:tcW w:w="4252" w:type="dxa"/>
          </w:tcPr>
          <w:p w:rsidR="005A46BE" w:rsidRPr="000F0895" w:rsidRDefault="005A46BE" w:rsidP="005A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="000F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F0895">
              <w:rPr>
                <w:rFonts w:ascii="Times New Roman" w:hAnsi="Times New Roman" w:cs="Times New Roman"/>
                <w:sz w:val="24"/>
                <w:szCs w:val="24"/>
              </w:rPr>
              <w:t>– уменьшение случаев тяжелой степени адаптации</w:t>
            </w:r>
          </w:p>
          <w:p w:rsidR="005A46BE" w:rsidRPr="000F0895" w:rsidRDefault="005A46BE" w:rsidP="005A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="000F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F0895">
              <w:rPr>
                <w:rFonts w:ascii="Times New Roman" w:hAnsi="Times New Roman" w:cs="Times New Roman"/>
                <w:sz w:val="24"/>
                <w:szCs w:val="24"/>
              </w:rPr>
              <w:t>– показатели не изменяются</w:t>
            </w:r>
          </w:p>
          <w:p w:rsidR="005A46BE" w:rsidRPr="000F0895" w:rsidRDefault="005A46BE" w:rsidP="005A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="000F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F0895">
              <w:rPr>
                <w:rFonts w:ascii="Times New Roman" w:hAnsi="Times New Roman" w:cs="Times New Roman"/>
                <w:sz w:val="24"/>
                <w:szCs w:val="24"/>
              </w:rPr>
              <w:t>– рост числа случаев тяжелой адаптации</w:t>
            </w:r>
          </w:p>
        </w:tc>
        <w:tc>
          <w:tcPr>
            <w:tcW w:w="2092" w:type="dxa"/>
          </w:tcPr>
          <w:p w:rsidR="005A46BE" w:rsidRPr="005A46BE" w:rsidRDefault="005A46BE" w:rsidP="005A46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BE" w:rsidRPr="005A46BE" w:rsidTr="005A46BE">
        <w:tc>
          <w:tcPr>
            <w:tcW w:w="675" w:type="dxa"/>
          </w:tcPr>
          <w:p w:rsidR="005A46BE" w:rsidRPr="005A46BE" w:rsidRDefault="000F0895" w:rsidP="005A46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5A46BE" w:rsidRPr="005A46BE" w:rsidRDefault="000F0895" w:rsidP="005A46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воспитанников в конкурсах, соревнованиях, олимпиадах</w:t>
            </w:r>
          </w:p>
        </w:tc>
        <w:tc>
          <w:tcPr>
            <w:tcW w:w="4252" w:type="dxa"/>
          </w:tcPr>
          <w:p w:rsidR="005A46BE" w:rsidRPr="000F0895" w:rsidRDefault="005A46BE" w:rsidP="005A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="000F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F0895">
              <w:rPr>
                <w:rFonts w:ascii="Times New Roman" w:hAnsi="Times New Roman" w:cs="Times New Roman"/>
                <w:sz w:val="24"/>
                <w:szCs w:val="24"/>
              </w:rPr>
              <w:t>– более 60% воспитанников принимают участие</w:t>
            </w:r>
          </w:p>
          <w:p w:rsidR="005A46BE" w:rsidRPr="000F0895" w:rsidRDefault="005A46BE" w:rsidP="005A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="000F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F0895">
              <w:rPr>
                <w:rFonts w:ascii="Times New Roman" w:hAnsi="Times New Roman" w:cs="Times New Roman"/>
                <w:sz w:val="24"/>
                <w:szCs w:val="24"/>
              </w:rPr>
              <w:t>– участие отдельных воспитанников</w:t>
            </w:r>
          </w:p>
          <w:p w:rsidR="005A46BE" w:rsidRPr="000F0895" w:rsidRDefault="005A46BE" w:rsidP="005A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="000F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F0895">
              <w:rPr>
                <w:rFonts w:ascii="Times New Roman" w:hAnsi="Times New Roman" w:cs="Times New Roman"/>
                <w:sz w:val="24"/>
                <w:szCs w:val="24"/>
              </w:rPr>
              <w:t>– не участвуют</w:t>
            </w:r>
          </w:p>
        </w:tc>
        <w:tc>
          <w:tcPr>
            <w:tcW w:w="2092" w:type="dxa"/>
          </w:tcPr>
          <w:p w:rsidR="005A46BE" w:rsidRPr="005A46BE" w:rsidRDefault="005A46BE" w:rsidP="005A46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BE" w:rsidRPr="005A46BE" w:rsidTr="005A46BE">
        <w:tc>
          <w:tcPr>
            <w:tcW w:w="675" w:type="dxa"/>
          </w:tcPr>
          <w:p w:rsidR="005A46BE" w:rsidRPr="005A46BE" w:rsidRDefault="000F0895" w:rsidP="005A46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5A46BE" w:rsidRPr="005A46BE" w:rsidRDefault="000F0895" w:rsidP="005A46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родителей качеством предоставляемых услуг ДОУ и качеством образовательных результатов</w:t>
            </w:r>
          </w:p>
        </w:tc>
        <w:tc>
          <w:tcPr>
            <w:tcW w:w="4252" w:type="dxa"/>
          </w:tcPr>
          <w:p w:rsidR="005A46BE" w:rsidRPr="000F0895" w:rsidRDefault="005A46BE" w:rsidP="005A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="000F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F0895">
              <w:rPr>
                <w:rFonts w:ascii="Times New Roman" w:hAnsi="Times New Roman" w:cs="Times New Roman"/>
                <w:sz w:val="24"/>
                <w:szCs w:val="24"/>
              </w:rPr>
              <w:t>– 95% и более</w:t>
            </w:r>
          </w:p>
          <w:p w:rsidR="005A46BE" w:rsidRPr="000F0895" w:rsidRDefault="005A46BE" w:rsidP="005A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="000F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F0895">
              <w:rPr>
                <w:rFonts w:ascii="Times New Roman" w:hAnsi="Times New Roman" w:cs="Times New Roman"/>
                <w:sz w:val="24"/>
                <w:szCs w:val="24"/>
              </w:rPr>
              <w:t>– 70-94%</w:t>
            </w:r>
          </w:p>
          <w:p w:rsidR="005A46BE" w:rsidRDefault="005A46BE" w:rsidP="005A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="000F0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F0895">
              <w:rPr>
                <w:rFonts w:ascii="Times New Roman" w:hAnsi="Times New Roman" w:cs="Times New Roman"/>
                <w:sz w:val="24"/>
                <w:szCs w:val="24"/>
              </w:rPr>
              <w:t>менее 69%</w:t>
            </w:r>
          </w:p>
          <w:p w:rsidR="000F0895" w:rsidRPr="000F0895" w:rsidRDefault="000F0895" w:rsidP="005A46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9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 анкета для родителей</w:t>
            </w:r>
          </w:p>
        </w:tc>
        <w:tc>
          <w:tcPr>
            <w:tcW w:w="2092" w:type="dxa"/>
          </w:tcPr>
          <w:p w:rsidR="005A46BE" w:rsidRPr="005A46BE" w:rsidRDefault="005A46BE" w:rsidP="005A46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95" w:rsidRPr="005A46BE" w:rsidTr="004E489B">
        <w:tc>
          <w:tcPr>
            <w:tcW w:w="7479" w:type="dxa"/>
            <w:gridSpan w:val="3"/>
          </w:tcPr>
          <w:p w:rsidR="000F0895" w:rsidRPr="000F0895" w:rsidRDefault="000F0895" w:rsidP="000F08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2092" w:type="dxa"/>
          </w:tcPr>
          <w:p w:rsidR="000F0895" w:rsidRPr="000F0895" w:rsidRDefault="000F0895" w:rsidP="005A46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9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5A46BE" w:rsidRDefault="005A46BE" w:rsidP="005A4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895" w:rsidRDefault="000F0895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Обработка результатов оценки качества образовательной деятельности</w:t>
      </w:r>
    </w:p>
    <w:p w:rsidR="004E489B" w:rsidRDefault="004E489B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pPr w:leftFromText="180" w:rightFromText="180" w:vertAnchor="text" w:tblpY="124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934"/>
      </w:tblGrid>
      <w:tr w:rsidR="00B416ED" w:rsidRPr="00B416ED" w:rsidTr="00F02880">
        <w:tc>
          <w:tcPr>
            <w:tcW w:w="2093" w:type="dxa"/>
          </w:tcPr>
          <w:p w:rsidR="00B416ED" w:rsidRPr="00B416ED" w:rsidRDefault="00B416ED" w:rsidP="00F0288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6ED">
              <w:rPr>
                <w:rFonts w:ascii="Times New Roman" w:hAnsi="Times New Roman" w:cs="Times New Roman"/>
                <w:i/>
                <w:sz w:val="24"/>
                <w:szCs w:val="24"/>
              </w:rPr>
              <w:t>Интервал</w:t>
            </w:r>
          </w:p>
        </w:tc>
        <w:tc>
          <w:tcPr>
            <w:tcW w:w="3544" w:type="dxa"/>
          </w:tcPr>
          <w:p w:rsidR="00B416ED" w:rsidRPr="00B416ED" w:rsidRDefault="00B416ED" w:rsidP="00F0288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6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Уровень ООП </w:t>
            </w:r>
            <w:proofErr w:type="gramStart"/>
            <w:r w:rsidRPr="00B416ED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934" w:type="dxa"/>
          </w:tcPr>
          <w:p w:rsidR="00B416ED" w:rsidRPr="00B416ED" w:rsidRDefault="00B416ED" w:rsidP="00F0288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6ED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Экспертная оценка</w:t>
            </w:r>
          </w:p>
        </w:tc>
      </w:tr>
      <w:tr w:rsidR="00B416ED" w:rsidRPr="00B416ED" w:rsidTr="00F02880">
        <w:tc>
          <w:tcPr>
            <w:tcW w:w="2093" w:type="dxa"/>
          </w:tcPr>
          <w:p w:rsidR="00B416ED" w:rsidRPr="00B416ED" w:rsidRDefault="00B416ED" w:rsidP="00F0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ED">
              <w:rPr>
                <w:rFonts w:ascii="Times New Roman" w:hAnsi="Times New Roman" w:cs="Times New Roman"/>
                <w:sz w:val="24"/>
                <w:szCs w:val="24"/>
              </w:rPr>
              <w:t>10-12 баллов</w:t>
            </w:r>
          </w:p>
        </w:tc>
        <w:tc>
          <w:tcPr>
            <w:tcW w:w="3544" w:type="dxa"/>
          </w:tcPr>
          <w:p w:rsidR="00B416ED" w:rsidRPr="00B416ED" w:rsidRDefault="00B416ED" w:rsidP="00F0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ED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  <w:p w:rsidR="00B416ED" w:rsidRPr="00B416ED" w:rsidRDefault="00B416ED" w:rsidP="00F0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ED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3934" w:type="dxa"/>
          </w:tcPr>
          <w:p w:rsidR="00B416ED" w:rsidRPr="00B416ED" w:rsidRDefault="00B416ED" w:rsidP="00F0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ED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  <w:p w:rsidR="00B416ED" w:rsidRPr="00B416ED" w:rsidRDefault="00B416ED" w:rsidP="00F0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ED">
              <w:rPr>
                <w:rFonts w:ascii="Times New Roman" w:hAnsi="Times New Roman" w:cs="Times New Roman"/>
                <w:sz w:val="24"/>
                <w:szCs w:val="24"/>
              </w:rPr>
              <w:t>(доработка выявленных недостатков)</w:t>
            </w:r>
          </w:p>
        </w:tc>
      </w:tr>
      <w:tr w:rsidR="00B416ED" w:rsidRPr="00B416ED" w:rsidTr="00F02880">
        <w:tc>
          <w:tcPr>
            <w:tcW w:w="2093" w:type="dxa"/>
          </w:tcPr>
          <w:p w:rsidR="00B416ED" w:rsidRPr="00B416ED" w:rsidRDefault="00B416ED" w:rsidP="00F02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ED">
              <w:rPr>
                <w:rFonts w:ascii="Times New Roman" w:hAnsi="Times New Roman" w:cs="Times New Roman"/>
                <w:sz w:val="24"/>
                <w:szCs w:val="24"/>
              </w:rPr>
              <w:t>7-9 баллов</w:t>
            </w:r>
          </w:p>
        </w:tc>
        <w:tc>
          <w:tcPr>
            <w:tcW w:w="3544" w:type="dxa"/>
          </w:tcPr>
          <w:p w:rsidR="00B416ED" w:rsidRPr="00B416ED" w:rsidRDefault="00B416ED" w:rsidP="00B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ED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  <w:p w:rsidR="00B416ED" w:rsidRPr="00B416ED" w:rsidRDefault="00B416ED" w:rsidP="00B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ED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3934" w:type="dxa"/>
          </w:tcPr>
          <w:p w:rsidR="00B416ED" w:rsidRDefault="00B416ED" w:rsidP="00B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соответствует требованиям. </w:t>
            </w:r>
          </w:p>
          <w:p w:rsidR="00B416ED" w:rsidRPr="00B416ED" w:rsidRDefault="00B416ED" w:rsidP="00B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 в доработке</w:t>
            </w:r>
          </w:p>
        </w:tc>
      </w:tr>
      <w:tr w:rsidR="00B416ED" w:rsidRPr="00B416ED" w:rsidTr="00F02880">
        <w:tc>
          <w:tcPr>
            <w:tcW w:w="2093" w:type="dxa"/>
          </w:tcPr>
          <w:p w:rsidR="00B416ED" w:rsidRPr="00B416ED" w:rsidRDefault="00B416ED" w:rsidP="00F02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баллов</w:t>
            </w:r>
          </w:p>
        </w:tc>
        <w:tc>
          <w:tcPr>
            <w:tcW w:w="3544" w:type="dxa"/>
          </w:tcPr>
          <w:p w:rsidR="00B416ED" w:rsidRDefault="00B416ED" w:rsidP="00B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  <w:p w:rsidR="00B416ED" w:rsidRPr="00B416ED" w:rsidRDefault="00B416ED" w:rsidP="00B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3934" w:type="dxa"/>
          </w:tcPr>
          <w:p w:rsidR="00B416ED" w:rsidRDefault="00B416ED" w:rsidP="00B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соответствует требованиям.</w:t>
            </w:r>
          </w:p>
          <w:p w:rsidR="00B416ED" w:rsidRPr="00B416ED" w:rsidRDefault="00B416ED" w:rsidP="00B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 в переработке</w:t>
            </w:r>
          </w:p>
        </w:tc>
      </w:tr>
      <w:tr w:rsidR="00B416ED" w:rsidRPr="00B416ED" w:rsidTr="00F02880">
        <w:tc>
          <w:tcPr>
            <w:tcW w:w="2093" w:type="dxa"/>
          </w:tcPr>
          <w:p w:rsidR="00B416ED" w:rsidRPr="00B416ED" w:rsidRDefault="00B416ED" w:rsidP="00F02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6 баллов</w:t>
            </w:r>
          </w:p>
        </w:tc>
        <w:tc>
          <w:tcPr>
            <w:tcW w:w="3544" w:type="dxa"/>
          </w:tcPr>
          <w:p w:rsidR="00B416ED" w:rsidRDefault="00B416ED" w:rsidP="00B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уровень</w:t>
            </w:r>
          </w:p>
          <w:p w:rsidR="00B416ED" w:rsidRPr="00B416ED" w:rsidRDefault="00B416ED" w:rsidP="00B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недопустимый</w:t>
            </w:r>
          </w:p>
        </w:tc>
        <w:tc>
          <w:tcPr>
            <w:tcW w:w="3934" w:type="dxa"/>
          </w:tcPr>
          <w:p w:rsidR="00B416ED" w:rsidRDefault="00B416ED" w:rsidP="00B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требованиям.</w:t>
            </w:r>
          </w:p>
          <w:p w:rsidR="00B416ED" w:rsidRPr="00B416ED" w:rsidRDefault="00B416ED" w:rsidP="00B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 в полной переработке</w:t>
            </w:r>
          </w:p>
        </w:tc>
      </w:tr>
    </w:tbl>
    <w:p w:rsidR="00EC51E6" w:rsidRDefault="00EC51E6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5A4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ED" w:rsidRDefault="00B416ED" w:rsidP="00B416E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10</w:t>
      </w:r>
    </w:p>
    <w:p w:rsidR="00B416ED" w:rsidRDefault="00B416ED" w:rsidP="00B416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Анкеты для выявления удовлетворенности родителей качеством образовательных услуг</w:t>
      </w:r>
    </w:p>
    <w:p w:rsidR="00B416ED" w:rsidRPr="006609E8" w:rsidRDefault="00B416ED" w:rsidP="00B41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09E8">
        <w:rPr>
          <w:rFonts w:ascii="Times New Roman" w:hAnsi="Times New Roman"/>
          <w:b/>
          <w:sz w:val="24"/>
          <w:szCs w:val="24"/>
        </w:rPr>
        <w:t>Анкета для родителей</w:t>
      </w:r>
    </w:p>
    <w:p w:rsidR="00B416ED" w:rsidRPr="006609E8" w:rsidRDefault="00B416ED" w:rsidP="00B41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09E8">
        <w:rPr>
          <w:rFonts w:ascii="Times New Roman" w:hAnsi="Times New Roman"/>
          <w:b/>
          <w:sz w:val="24"/>
          <w:szCs w:val="24"/>
        </w:rPr>
        <w:t>«УДОВЛЕТВОРЕННОСТЬ РАБОТОЙ ОБРАЗОВАТЕЛЬНОЙ ОРГАНИЗАЦИИ И ПЕДАГОГИЧЕСКОГО КОЛЛЕКТИВА»</w:t>
      </w:r>
    </w:p>
    <w:p w:rsidR="00B416ED" w:rsidRPr="006609E8" w:rsidRDefault="00B416ED" w:rsidP="00B41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16ED" w:rsidRPr="006609E8" w:rsidRDefault="00B416ED" w:rsidP="00B416E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609E8">
        <w:rPr>
          <w:rFonts w:ascii="Times New Roman" w:hAnsi="Times New Roman"/>
          <w:b/>
          <w:i/>
          <w:sz w:val="24"/>
          <w:szCs w:val="24"/>
        </w:rPr>
        <w:t>Уважаемые родители!</w:t>
      </w:r>
    </w:p>
    <w:p w:rsidR="00B416ED" w:rsidRPr="006609E8" w:rsidRDefault="00B416ED" w:rsidP="00B416E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609E8">
        <w:rPr>
          <w:rFonts w:ascii="Times New Roman" w:hAnsi="Times New Roman"/>
          <w:b/>
          <w:i/>
          <w:sz w:val="24"/>
          <w:szCs w:val="24"/>
        </w:rPr>
        <w:t>Просим Вас ответить на вопросы.</w:t>
      </w:r>
    </w:p>
    <w:p w:rsidR="00B416ED" w:rsidRPr="006609E8" w:rsidRDefault="00B416ED" w:rsidP="00B416E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609E8">
        <w:rPr>
          <w:rFonts w:ascii="Times New Roman" w:hAnsi="Times New Roman"/>
          <w:b/>
          <w:i/>
          <w:sz w:val="24"/>
          <w:szCs w:val="24"/>
        </w:rPr>
        <w:t>Ваши ответы помогут нам определить уровень удовлетворенности работой образовательной организации и педагогического коллектива.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1. Продолжительность посещения ребенком данного учреждения / данной группы (укажите название группы) __________________________________________________________________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2. Почему Вы обратились за помощью к данному детскому саду в воспитании ребенка?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- отсутствуют другие возможности;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считаю детский сад лучшим;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- хорошие педагоги;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хорошая подготовка детей к школе;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- другое: _________________________________________________________________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3. Удовлетворены ли Вы условиями содержания детей в детском саду?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довольны;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9E8">
        <w:rPr>
          <w:rFonts w:ascii="Times New Roman" w:hAnsi="Times New Roman"/>
          <w:sz w:val="24"/>
          <w:szCs w:val="24"/>
        </w:rPr>
        <w:t xml:space="preserve"> - затрудняюсь ответить; - не довольны.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- другое: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4. С удовольствием ли Ваш ребенок идет в детский сад? Почему?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5. Удовлетворены ли Вы воспитанием ребенка в детском саду?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да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- нет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6. Удовлетворены ли Вы отношением ребенка с педагогами?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- да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- нет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7. Удовлетворены ли Вы оказываемыми образовательными услугами?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да, полностью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609E8">
        <w:rPr>
          <w:rFonts w:ascii="Times New Roman" w:hAnsi="Times New Roman"/>
          <w:sz w:val="24"/>
          <w:szCs w:val="24"/>
        </w:rPr>
        <w:t>- частично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609E8">
        <w:rPr>
          <w:rFonts w:ascii="Times New Roman" w:hAnsi="Times New Roman"/>
          <w:sz w:val="24"/>
          <w:szCs w:val="24"/>
        </w:rPr>
        <w:t xml:space="preserve"> - не доволен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другое: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8. Соответствуют ли воспитатели данного учреждения Вашему представлению о профессионально компетентных педагогах?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- да, полностью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609E8">
        <w:rPr>
          <w:rFonts w:ascii="Times New Roman" w:hAnsi="Times New Roman"/>
          <w:sz w:val="24"/>
          <w:szCs w:val="24"/>
        </w:rPr>
        <w:t xml:space="preserve"> - частично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609E8">
        <w:rPr>
          <w:rFonts w:ascii="Times New Roman" w:hAnsi="Times New Roman"/>
          <w:sz w:val="24"/>
          <w:szCs w:val="24"/>
        </w:rPr>
        <w:t xml:space="preserve"> - не доволен</w:t>
      </w:r>
    </w:p>
    <w:p w:rsidR="00B416ED" w:rsidRPr="006609E8" w:rsidRDefault="00B416ED" w:rsidP="00B416ED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другое: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9. Свободно ли Вы обращаетесь за советом к воспитателям, специалистам ДОУ? Почему?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да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609E8">
        <w:rPr>
          <w:rFonts w:ascii="Times New Roman" w:hAnsi="Times New Roman"/>
          <w:sz w:val="24"/>
          <w:szCs w:val="24"/>
        </w:rPr>
        <w:t xml:space="preserve">- нет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- другое: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10. Какую информацию Вы узнаете от педагогов: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- об образовательном процессе;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lastRenderedPageBreak/>
        <w:t xml:space="preserve">- о целях и задачах воспитания и обучения детей;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- о режиме работы;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- о питании;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о возможных профилактических мероприятиях;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6609E8">
        <w:rPr>
          <w:rFonts w:ascii="Times New Roman" w:hAnsi="Times New Roman"/>
          <w:sz w:val="24"/>
          <w:szCs w:val="24"/>
        </w:rPr>
        <w:t>оздоровлении</w:t>
      </w:r>
      <w:proofErr w:type="gramEnd"/>
      <w:r w:rsidRPr="006609E8">
        <w:rPr>
          <w:rFonts w:ascii="Times New Roman" w:hAnsi="Times New Roman"/>
          <w:sz w:val="24"/>
          <w:szCs w:val="24"/>
        </w:rPr>
        <w:t xml:space="preserve"> и физическом развитии;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подготовке ребенка к школе;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ежедневных </w:t>
      </w:r>
      <w:proofErr w:type="gramStart"/>
      <w:r w:rsidRPr="006609E8">
        <w:rPr>
          <w:rFonts w:ascii="Times New Roman" w:hAnsi="Times New Roman"/>
          <w:sz w:val="24"/>
          <w:szCs w:val="24"/>
        </w:rPr>
        <w:t>достижениях</w:t>
      </w:r>
      <w:proofErr w:type="gramEnd"/>
      <w:r w:rsidRPr="006609E8">
        <w:rPr>
          <w:rFonts w:ascii="Times New Roman" w:hAnsi="Times New Roman"/>
          <w:sz w:val="24"/>
          <w:szCs w:val="24"/>
        </w:rPr>
        <w:t xml:space="preserve"> ребенка;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- негативную информацию о ребенке;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- совсем не получаю информацию;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- другое: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11. Отметьте, пожалуйста, в какой форме Вы получаете информацию об особенностях развития ребенка в детском саду: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- в беседе с педагогом;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- в беседе со специалистом ДОО;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информационный стенд; - выпуск газеты;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на сайте ДОО;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в ходе собрания;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- не получаю никакой информации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6609E8">
        <w:rPr>
          <w:rFonts w:ascii="Times New Roman" w:hAnsi="Times New Roman"/>
          <w:sz w:val="24"/>
          <w:szCs w:val="24"/>
        </w:rPr>
        <w:t>другое</w:t>
      </w:r>
      <w:proofErr w:type="gramEnd"/>
      <w:r w:rsidRPr="006609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9E8">
        <w:rPr>
          <w:rFonts w:ascii="Times New Roman" w:hAnsi="Times New Roman"/>
          <w:sz w:val="24"/>
          <w:szCs w:val="24"/>
        </w:rPr>
        <w:t>(укажите форму):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12. Укажите наиболее эффективные формы работы с родителями: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родительские собрания;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индивидуальные консультации;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- посещение занятий;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- тренинги, мастер-классы, семинары;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совместные праздники, развлечения;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- другое: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13. На ваш взгляд, наиболее эффективные формы воспитания детей в ДОО –  это …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- непосредственно образовательная деятельность; 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- беседы;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формы работы с участием родителей;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 xml:space="preserve"> - праздники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- другое: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B416ED" w:rsidRPr="006609E8" w:rsidRDefault="00B416ED" w:rsidP="00B416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14 .Сформулируйте и н</w:t>
      </w:r>
      <w:r w:rsidRPr="006609E8">
        <w:rPr>
          <w:rFonts w:ascii="Times New Roman" w:hAnsi="Times New Roman"/>
          <w:iCs/>
          <w:sz w:val="24"/>
          <w:szCs w:val="24"/>
        </w:rPr>
        <w:t>апишите свои личные пожелания в отношении работы воспитателей, педагогов ДОО с детьми и родителями</w:t>
      </w:r>
      <w:r w:rsidRPr="006609E8">
        <w:rPr>
          <w:rFonts w:ascii="Times New Roman" w:hAnsi="Times New Roman"/>
          <w:sz w:val="24"/>
          <w:szCs w:val="24"/>
        </w:rPr>
        <w:t> </w:t>
      </w:r>
    </w:p>
    <w:p w:rsidR="00B416ED" w:rsidRPr="006609E8" w:rsidRDefault="00B416ED" w:rsidP="00B416ED">
      <w:pPr>
        <w:spacing w:after="0"/>
        <w:rPr>
          <w:sz w:val="24"/>
          <w:szCs w:val="24"/>
        </w:rPr>
      </w:pPr>
      <w:r w:rsidRPr="006609E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 w:rsidRPr="006609E8">
        <w:rPr>
          <w:rFonts w:ascii="Times New Roman" w:hAnsi="Times New Roman"/>
          <w:b/>
          <w:sz w:val="24"/>
          <w:szCs w:val="24"/>
        </w:rPr>
        <w:t>Благодарим Вас за сотрудничество!</w:t>
      </w:r>
    </w:p>
    <w:p w:rsidR="00B416ED" w:rsidRDefault="0089066C" w:rsidP="0089066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11</w:t>
      </w:r>
    </w:p>
    <w:p w:rsidR="0089066C" w:rsidRDefault="0089066C" w:rsidP="008906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качества образовательной деятельности образовательной организации,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программы дошкольного образования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82"/>
        <w:gridCol w:w="7831"/>
        <w:gridCol w:w="958"/>
      </w:tblGrid>
      <w:tr w:rsidR="0089066C" w:rsidTr="0089066C">
        <w:tc>
          <w:tcPr>
            <w:tcW w:w="782" w:type="dxa"/>
          </w:tcPr>
          <w:p w:rsidR="0089066C" w:rsidRPr="0089066C" w:rsidRDefault="0089066C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7831" w:type="dxa"/>
          </w:tcPr>
          <w:p w:rsidR="0089066C" w:rsidRDefault="0089066C" w:rsidP="008906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Показатели, критерии оценки качества </w:t>
            </w:r>
          </w:p>
          <w:p w:rsidR="0089066C" w:rsidRPr="0089066C" w:rsidRDefault="0089066C" w:rsidP="008906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958" w:type="dxa"/>
          </w:tcPr>
          <w:p w:rsidR="0089066C" w:rsidRPr="0089066C" w:rsidRDefault="0089066C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Ед. измерения</w:t>
            </w:r>
          </w:p>
        </w:tc>
      </w:tr>
      <w:tr w:rsidR="00707BEC" w:rsidTr="00F02880">
        <w:tc>
          <w:tcPr>
            <w:tcW w:w="9571" w:type="dxa"/>
            <w:gridSpan w:val="3"/>
          </w:tcPr>
          <w:p w:rsidR="00707BEC" w:rsidRPr="00707BEC" w:rsidRDefault="00707BEC" w:rsidP="00707BEC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7B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качества реализации программного обеспечения в ДОУ</w:t>
            </w:r>
          </w:p>
        </w:tc>
      </w:tr>
      <w:tr w:rsidR="0089066C" w:rsidTr="0089066C">
        <w:tc>
          <w:tcPr>
            <w:tcW w:w="782" w:type="dxa"/>
          </w:tcPr>
          <w:p w:rsidR="0089066C" w:rsidRDefault="00283816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831" w:type="dxa"/>
          </w:tcPr>
          <w:p w:rsidR="0089066C" w:rsidRDefault="00283816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2 месяцев до 8 лет, получающих дошкольное образование от общей численности воспитанников в ДОУ</w:t>
            </w:r>
          </w:p>
        </w:tc>
        <w:tc>
          <w:tcPr>
            <w:tcW w:w="958" w:type="dxa"/>
          </w:tcPr>
          <w:p w:rsidR="0089066C" w:rsidRDefault="00707BEC" w:rsidP="00707B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066C" w:rsidTr="0089066C">
        <w:tc>
          <w:tcPr>
            <w:tcW w:w="782" w:type="dxa"/>
          </w:tcPr>
          <w:p w:rsidR="0089066C" w:rsidRDefault="00283816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831" w:type="dxa"/>
          </w:tcPr>
          <w:p w:rsidR="0089066C" w:rsidRDefault="00283816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 ДОУ, осваивающих образовательную программу дошкольного образования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(8-12)</w:t>
            </w:r>
          </w:p>
        </w:tc>
        <w:tc>
          <w:tcPr>
            <w:tcW w:w="958" w:type="dxa"/>
          </w:tcPr>
          <w:p w:rsidR="0089066C" w:rsidRDefault="00707BEC" w:rsidP="00707B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066C" w:rsidTr="0089066C">
        <w:tc>
          <w:tcPr>
            <w:tcW w:w="782" w:type="dxa"/>
          </w:tcPr>
          <w:p w:rsidR="0089066C" w:rsidRDefault="00283816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831" w:type="dxa"/>
          </w:tcPr>
          <w:p w:rsidR="0089066C" w:rsidRDefault="00283816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 ДОУ, </w:t>
            </w:r>
            <w:r w:rsidR="006D69CD">
              <w:rPr>
                <w:rFonts w:ascii="Times New Roman" w:hAnsi="Times New Roman" w:cs="Times New Roman"/>
                <w:sz w:val="24"/>
                <w:szCs w:val="24"/>
              </w:rPr>
              <w:t>осваивающих образовательную программу дошкольного образования в режиме кратковременного пребывания (3-5 часов)</w:t>
            </w:r>
          </w:p>
        </w:tc>
        <w:tc>
          <w:tcPr>
            <w:tcW w:w="958" w:type="dxa"/>
          </w:tcPr>
          <w:p w:rsidR="0089066C" w:rsidRDefault="00707BEC" w:rsidP="00707B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066C" w:rsidTr="0089066C">
        <w:tc>
          <w:tcPr>
            <w:tcW w:w="782" w:type="dxa"/>
          </w:tcPr>
          <w:p w:rsidR="0089066C" w:rsidRDefault="006D69CD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831" w:type="dxa"/>
          </w:tcPr>
          <w:p w:rsidR="0089066C" w:rsidRDefault="006D69CD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воспитанников, осваивающих образовательную программу дошкольного образования в семейной дошкольной группе</w:t>
            </w:r>
          </w:p>
        </w:tc>
        <w:tc>
          <w:tcPr>
            <w:tcW w:w="958" w:type="dxa"/>
          </w:tcPr>
          <w:p w:rsidR="0089066C" w:rsidRDefault="00707BEC" w:rsidP="00707B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066C" w:rsidTr="0089066C">
        <w:tc>
          <w:tcPr>
            <w:tcW w:w="782" w:type="dxa"/>
          </w:tcPr>
          <w:p w:rsidR="0089066C" w:rsidRDefault="006D69CD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831" w:type="dxa"/>
          </w:tcPr>
          <w:p w:rsidR="0089066C" w:rsidRDefault="006D69CD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воспитанников, осваивающих образовательную программу дошкольного образования 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958" w:type="dxa"/>
          </w:tcPr>
          <w:p w:rsidR="0089066C" w:rsidRDefault="00707BEC" w:rsidP="00707B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066C" w:rsidTr="0089066C">
        <w:tc>
          <w:tcPr>
            <w:tcW w:w="782" w:type="dxa"/>
          </w:tcPr>
          <w:p w:rsidR="0089066C" w:rsidRDefault="006D69CD" w:rsidP="006D69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7831" w:type="dxa"/>
          </w:tcPr>
          <w:p w:rsidR="0089066C" w:rsidRDefault="006D69CD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 в общей численности воспитанников ДОУ, получающих услуги присмотра и ухода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958" w:type="dxa"/>
          </w:tcPr>
          <w:p w:rsidR="0089066C" w:rsidRDefault="00707BEC" w:rsidP="00707B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066C" w:rsidTr="0089066C">
        <w:tc>
          <w:tcPr>
            <w:tcW w:w="782" w:type="dxa"/>
          </w:tcPr>
          <w:p w:rsidR="0089066C" w:rsidRDefault="006D69CD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831" w:type="dxa"/>
          </w:tcPr>
          <w:p w:rsidR="0089066C" w:rsidRDefault="006D69CD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воспитанников в общей численности воспитанников ДОУ, получающих услуги присмотра и ухода в режиме кратковременного пребывания (3-5 часов)</w:t>
            </w:r>
          </w:p>
        </w:tc>
        <w:tc>
          <w:tcPr>
            <w:tcW w:w="958" w:type="dxa"/>
          </w:tcPr>
          <w:p w:rsidR="0089066C" w:rsidRDefault="00707BEC" w:rsidP="00707B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066C" w:rsidTr="0089066C">
        <w:tc>
          <w:tcPr>
            <w:tcW w:w="782" w:type="dxa"/>
          </w:tcPr>
          <w:p w:rsidR="0089066C" w:rsidRDefault="006D69CD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</w:p>
        </w:tc>
        <w:tc>
          <w:tcPr>
            <w:tcW w:w="7831" w:type="dxa"/>
          </w:tcPr>
          <w:p w:rsidR="0089066C" w:rsidRDefault="006D69CD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воспитанников в общей численности воспитанников ДОУ, получающих услуги присмотра и ухода в режиме круглосуточного пребывания</w:t>
            </w:r>
          </w:p>
        </w:tc>
        <w:tc>
          <w:tcPr>
            <w:tcW w:w="958" w:type="dxa"/>
          </w:tcPr>
          <w:p w:rsidR="0089066C" w:rsidRDefault="00707BEC" w:rsidP="00707B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066C" w:rsidTr="0089066C">
        <w:tc>
          <w:tcPr>
            <w:tcW w:w="782" w:type="dxa"/>
          </w:tcPr>
          <w:p w:rsidR="0089066C" w:rsidRDefault="006D69CD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831" w:type="dxa"/>
          </w:tcPr>
          <w:p w:rsidR="0089066C" w:rsidRDefault="006D69CD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воспитанников с ОВЗ, получающих услуги по коррекции недостатков</w:t>
            </w:r>
            <w:r w:rsidR="00707BEC">
              <w:rPr>
                <w:rFonts w:ascii="Times New Roman" w:hAnsi="Times New Roman" w:cs="Times New Roman"/>
                <w:sz w:val="24"/>
                <w:szCs w:val="24"/>
              </w:rPr>
              <w:t xml:space="preserve"> в физическом и (или) психическом развитии</w:t>
            </w:r>
          </w:p>
        </w:tc>
        <w:tc>
          <w:tcPr>
            <w:tcW w:w="958" w:type="dxa"/>
          </w:tcPr>
          <w:p w:rsidR="0089066C" w:rsidRDefault="00707BEC" w:rsidP="00707B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066C" w:rsidTr="0089066C">
        <w:tc>
          <w:tcPr>
            <w:tcW w:w="782" w:type="dxa"/>
          </w:tcPr>
          <w:p w:rsidR="0089066C" w:rsidRDefault="00707BEC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831" w:type="dxa"/>
          </w:tcPr>
          <w:p w:rsidR="0089066C" w:rsidRDefault="00707BEC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воспитанников с ОВЗ, получающих услуги по освоению образовательной программы дошкольного образования</w:t>
            </w:r>
          </w:p>
        </w:tc>
        <w:tc>
          <w:tcPr>
            <w:tcW w:w="958" w:type="dxa"/>
          </w:tcPr>
          <w:p w:rsidR="0089066C" w:rsidRDefault="00707BEC" w:rsidP="00707B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066C" w:rsidTr="0089066C">
        <w:tc>
          <w:tcPr>
            <w:tcW w:w="782" w:type="dxa"/>
          </w:tcPr>
          <w:p w:rsidR="0089066C" w:rsidRDefault="00707BEC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7831" w:type="dxa"/>
          </w:tcPr>
          <w:p w:rsidR="0089066C" w:rsidRDefault="00707BEC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воспитанников с ОВЗ, получающих услуги по присмотру и уходу</w:t>
            </w:r>
          </w:p>
        </w:tc>
        <w:tc>
          <w:tcPr>
            <w:tcW w:w="958" w:type="dxa"/>
          </w:tcPr>
          <w:p w:rsidR="0089066C" w:rsidRDefault="00707BEC" w:rsidP="00707B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07BEC" w:rsidTr="00F02880">
        <w:tc>
          <w:tcPr>
            <w:tcW w:w="9571" w:type="dxa"/>
            <w:gridSpan w:val="3"/>
          </w:tcPr>
          <w:p w:rsidR="00707BEC" w:rsidRPr="00707BEC" w:rsidRDefault="00707BEC" w:rsidP="00707BEC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07B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качества с позиции открытости и доступности информации об образовательной деятельности в организациях, реализующих программы дошкольного образования</w:t>
            </w:r>
          </w:p>
        </w:tc>
      </w:tr>
      <w:tr w:rsidR="0089066C" w:rsidTr="0089066C">
        <w:tc>
          <w:tcPr>
            <w:tcW w:w="782" w:type="dxa"/>
          </w:tcPr>
          <w:p w:rsidR="0089066C" w:rsidRDefault="00707BEC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831" w:type="dxa"/>
          </w:tcPr>
          <w:p w:rsidR="0089066C" w:rsidRDefault="00707BEC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ДОУ представлены нормативно-правовые документы, локальные акты, регламентирующие образовательную деятельность (в соответствие с Постановлением Правительства РФ от 10.07.2013 года № 582 «Об утверждении Правил размещения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в информационно-телекоммуникационной сети «Интернет» и обновления информации об образовательной организации»)</w:t>
            </w:r>
          </w:p>
        </w:tc>
        <w:tc>
          <w:tcPr>
            <w:tcW w:w="958" w:type="dxa"/>
          </w:tcPr>
          <w:p w:rsidR="0089066C" w:rsidRDefault="00707BEC" w:rsidP="00707B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</w:tr>
      <w:tr w:rsidR="00F02880" w:rsidTr="0089066C">
        <w:tc>
          <w:tcPr>
            <w:tcW w:w="782" w:type="dxa"/>
          </w:tcPr>
          <w:p w:rsidR="00F02880" w:rsidRDefault="00F02880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831" w:type="dxa"/>
          </w:tcPr>
          <w:p w:rsidR="00F02880" w:rsidRDefault="00F02880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ДОУ представлена информация о численности контингента, режимах пребывания и формах получения дошкольного образования</w:t>
            </w:r>
          </w:p>
        </w:tc>
        <w:tc>
          <w:tcPr>
            <w:tcW w:w="958" w:type="dxa"/>
          </w:tcPr>
          <w:p w:rsidR="00F02880" w:rsidRDefault="00F02880" w:rsidP="00F02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02880" w:rsidTr="0089066C">
        <w:tc>
          <w:tcPr>
            <w:tcW w:w="782" w:type="dxa"/>
          </w:tcPr>
          <w:p w:rsidR="00F02880" w:rsidRDefault="00F02880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831" w:type="dxa"/>
          </w:tcPr>
          <w:p w:rsidR="00F02880" w:rsidRDefault="00F02880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ДОУ представлена информация о наличии специальных условий для организации образовательной деятельности с детьми с ОВЗ</w:t>
            </w:r>
          </w:p>
        </w:tc>
        <w:tc>
          <w:tcPr>
            <w:tcW w:w="958" w:type="dxa"/>
          </w:tcPr>
          <w:p w:rsidR="00F02880" w:rsidRDefault="00F02880" w:rsidP="00F02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02880" w:rsidTr="0089066C">
        <w:tc>
          <w:tcPr>
            <w:tcW w:w="782" w:type="dxa"/>
          </w:tcPr>
          <w:p w:rsidR="00F02880" w:rsidRDefault="00F02880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831" w:type="dxa"/>
          </w:tcPr>
          <w:p w:rsidR="00F02880" w:rsidRDefault="00F02880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ДОУ представлена информация об уровне образования, уровне квалификации, аттестации, курсовой подготовке педагогических работников, реализующих программы дошкольного образования в соответствии с занимаемой должностью</w:t>
            </w:r>
          </w:p>
        </w:tc>
        <w:tc>
          <w:tcPr>
            <w:tcW w:w="958" w:type="dxa"/>
          </w:tcPr>
          <w:p w:rsidR="00F02880" w:rsidRDefault="00F02880" w:rsidP="00F02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02880" w:rsidTr="0089066C">
        <w:tc>
          <w:tcPr>
            <w:tcW w:w="782" w:type="dxa"/>
          </w:tcPr>
          <w:p w:rsidR="00F02880" w:rsidRDefault="00F02880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831" w:type="dxa"/>
          </w:tcPr>
          <w:p w:rsidR="00F02880" w:rsidRDefault="00F02880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сайте ДОУ представлена информация об уровне образования, уровне квалификации, аттестации, курсовой подготовке учебно-вспомогательного персонала, принимающих участие в реализуемых программах дошкольного образования в соответствии с занимаемой должностью</w:t>
            </w:r>
            <w:proofErr w:type="gramEnd"/>
          </w:p>
        </w:tc>
        <w:tc>
          <w:tcPr>
            <w:tcW w:w="958" w:type="dxa"/>
          </w:tcPr>
          <w:p w:rsidR="00F02880" w:rsidRDefault="00F02880" w:rsidP="00F02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02880" w:rsidTr="0089066C">
        <w:tc>
          <w:tcPr>
            <w:tcW w:w="782" w:type="dxa"/>
          </w:tcPr>
          <w:p w:rsidR="00F02880" w:rsidRDefault="00F02880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831" w:type="dxa"/>
          </w:tcPr>
          <w:p w:rsidR="00F02880" w:rsidRDefault="00F02880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предусмотрена функция (функции) получения информации от получателей образовательных услуг (граждан), направленных на улучшение работы организаций</w:t>
            </w:r>
          </w:p>
        </w:tc>
        <w:tc>
          <w:tcPr>
            <w:tcW w:w="958" w:type="dxa"/>
          </w:tcPr>
          <w:p w:rsidR="00F02880" w:rsidRDefault="00F02880" w:rsidP="00F02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02880" w:rsidTr="0089066C">
        <w:tc>
          <w:tcPr>
            <w:tcW w:w="782" w:type="dxa"/>
          </w:tcPr>
          <w:p w:rsidR="00F02880" w:rsidRDefault="00F02880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831" w:type="dxa"/>
          </w:tcPr>
          <w:p w:rsidR="00F02880" w:rsidRDefault="00F02880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ДОУ представлены сведения о ходе рассмотрения обращений, поступивших в организацию от получателей образовательных услуг</w:t>
            </w:r>
          </w:p>
        </w:tc>
        <w:tc>
          <w:tcPr>
            <w:tcW w:w="958" w:type="dxa"/>
          </w:tcPr>
          <w:p w:rsidR="00F02880" w:rsidRDefault="00F02880" w:rsidP="00F02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02880" w:rsidTr="00F02880">
        <w:tc>
          <w:tcPr>
            <w:tcW w:w="9571" w:type="dxa"/>
            <w:gridSpan w:val="3"/>
          </w:tcPr>
          <w:p w:rsidR="00F02880" w:rsidRPr="00F02880" w:rsidRDefault="00F02880" w:rsidP="00F02880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288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качества с позиции комфортности условий, в которых осуществляется образовательная деятельность в организациях, реализующих программы дошкольного образования</w:t>
            </w:r>
          </w:p>
        </w:tc>
      </w:tr>
      <w:tr w:rsidR="00F02880" w:rsidTr="0089066C">
        <w:tc>
          <w:tcPr>
            <w:tcW w:w="782" w:type="dxa"/>
          </w:tcPr>
          <w:p w:rsidR="00F02880" w:rsidRDefault="00F02880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831" w:type="dxa"/>
          </w:tcPr>
          <w:p w:rsidR="00F02880" w:rsidRDefault="00F02880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и информационное обеспечение организации соответствует требованиям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реализуемым образовательным программам</w:t>
            </w:r>
          </w:p>
        </w:tc>
        <w:tc>
          <w:tcPr>
            <w:tcW w:w="958" w:type="dxa"/>
          </w:tcPr>
          <w:p w:rsidR="00F02880" w:rsidRDefault="00F02880" w:rsidP="00F02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02880" w:rsidTr="0089066C">
        <w:tc>
          <w:tcPr>
            <w:tcW w:w="782" w:type="dxa"/>
          </w:tcPr>
          <w:p w:rsidR="00F02880" w:rsidRDefault="00F02880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831" w:type="dxa"/>
          </w:tcPr>
          <w:p w:rsidR="00F02880" w:rsidRDefault="00F02880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предусмотрены условия для охраны и укрепления здоровья воспитанников дошкольного возраста</w:t>
            </w:r>
          </w:p>
        </w:tc>
        <w:tc>
          <w:tcPr>
            <w:tcW w:w="958" w:type="dxa"/>
          </w:tcPr>
          <w:p w:rsidR="00F02880" w:rsidRDefault="00F02880" w:rsidP="00F02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02880" w:rsidTr="0089066C">
        <w:tc>
          <w:tcPr>
            <w:tcW w:w="782" w:type="dxa"/>
          </w:tcPr>
          <w:p w:rsidR="00F02880" w:rsidRDefault="00F02880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831" w:type="dxa"/>
          </w:tcPr>
          <w:p w:rsidR="00F02880" w:rsidRDefault="00F02880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предусмотрены условия для организации индивидуальной работы с воспитанниками дошкольного возраста</w:t>
            </w:r>
          </w:p>
        </w:tc>
        <w:tc>
          <w:tcPr>
            <w:tcW w:w="958" w:type="dxa"/>
          </w:tcPr>
          <w:p w:rsidR="00F02880" w:rsidRDefault="00F02880" w:rsidP="00F02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02880" w:rsidTr="0089066C">
        <w:tc>
          <w:tcPr>
            <w:tcW w:w="782" w:type="dxa"/>
          </w:tcPr>
          <w:p w:rsidR="00F02880" w:rsidRDefault="00F02880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831" w:type="dxa"/>
          </w:tcPr>
          <w:p w:rsidR="00F02880" w:rsidRDefault="00F02880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предусмотрены условия для реализации программ дополнительного дошкольного образования</w:t>
            </w:r>
          </w:p>
        </w:tc>
        <w:tc>
          <w:tcPr>
            <w:tcW w:w="958" w:type="dxa"/>
          </w:tcPr>
          <w:p w:rsidR="00F02880" w:rsidRDefault="00F02880" w:rsidP="00F02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02880" w:rsidTr="0089066C">
        <w:tc>
          <w:tcPr>
            <w:tcW w:w="782" w:type="dxa"/>
          </w:tcPr>
          <w:p w:rsidR="00F02880" w:rsidRDefault="00F02880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831" w:type="dxa"/>
          </w:tcPr>
          <w:p w:rsidR="00F02880" w:rsidRDefault="00F02880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предусмотрены условия для развития творческих способностей и интересов воспитанников дошкольного возраста</w:t>
            </w:r>
          </w:p>
        </w:tc>
        <w:tc>
          <w:tcPr>
            <w:tcW w:w="958" w:type="dxa"/>
          </w:tcPr>
          <w:p w:rsidR="00F02880" w:rsidRDefault="00F02880" w:rsidP="00F02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010FF9" w:rsidTr="0089066C">
        <w:tc>
          <w:tcPr>
            <w:tcW w:w="782" w:type="dxa"/>
          </w:tcPr>
          <w:p w:rsidR="00010FF9" w:rsidRDefault="00010FF9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831" w:type="dxa"/>
          </w:tcPr>
          <w:p w:rsidR="00010FF9" w:rsidRDefault="00010FF9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предусмотрены условия для оказания психолого-педагогической, медицинской и социальной помощи воспитанников дошкольного возраста</w:t>
            </w:r>
          </w:p>
        </w:tc>
        <w:tc>
          <w:tcPr>
            <w:tcW w:w="958" w:type="dxa"/>
          </w:tcPr>
          <w:p w:rsidR="00010FF9" w:rsidRDefault="00010FF9" w:rsidP="00434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9A4AF6" w:rsidTr="0089066C">
        <w:tc>
          <w:tcPr>
            <w:tcW w:w="782" w:type="dxa"/>
          </w:tcPr>
          <w:p w:rsidR="009A4AF6" w:rsidRDefault="009A4AF6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831" w:type="dxa"/>
          </w:tcPr>
          <w:p w:rsidR="009A4AF6" w:rsidRDefault="009A4AF6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предусмотрены условия для организации обучения и воспитания детей дошкольного возраста с ОВЗ</w:t>
            </w:r>
          </w:p>
          <w:p w:rsidR="009A4AF6" w:rsidRDefault="009A4AF6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A4AF6" w:rsidRDefault="009A4AF6" w:rsidP="00434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9A4AF6" w:rsidTr="00A748AB">
        <w:tc>
          <w:tcPr>
            <w:tcW w:w="9571" w:type="dxa"/>
            <w:gridSpan w:val="3"/>
          </w:tcPr>
          <w:p w:rsidR="009A4AF6" w:rsidRPr="009A4AF6" w:rsidRDefault="009A4AF6" w:rsidP="009A4AF6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A4A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</w:t>
            </w:r>
          </w:p>
        </w:tc>
      </w:tr>
      <w:tr w:rsidR="009A4AF6" w:rsidTr="0089066C">
        <w:tc>
          <w:tcPr>
            <w:tcW w:w="782" w:type="dxa"/>
          </w:tcPr>
          <w:p w:rsidR="009A4AF6" w:rsidRDefault="009A4AF6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831" w:type="dxa"/>
          </w:tcPr>
          <w:p w:rsidR="009A4AF6" w:rsidRDefault="009A4AF6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проявивших положительную оценку в отношении доброжелательности и вежливости работников организации</w:t>
            </w:r>
          </w:p>
        </w:tc>
        <w:tc>
          <w:tcPr>
            <w:tcW w:w="958" w:type="dxa"/>
          </w:tcPr>
          <w:p w:rsidR="009A4AF6" w:rsidRDefault="009A4AF6" w:rsidP="00707B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4AF6" w:rsidTr="0089066C">
        <w:tc>
          <w:tcPr>
            <w:tcW w:w="782" w:type="dxa"/>
          </w:tcPr>
          <w:p w:rsidR="009A4AF6" w:rsidRDefault="009A4AF6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831" w:type="dxa"/>
          </w:tcPr>
          <w:p w:rsidR="009A4AF6" w:rsidRDefault="009A4AF6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проявивших удовлетворенность компетентностью работников организации</w:t>
            </w:r>
          </w:p>
        </w:tc>
        <w:tc>
          <w:tcPr>
            <w:tcW w:w="958" w:type="dxa"/>
          </w:tcPr>
          <w:p w:rsidR="009A4AF6" w:rsidRDefault="009A4AF6" w:rsidP="00707B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4AF6" w:rsidTr="00DF0024">
        <w:tc>
          <w:tcPr>
            <w:tcW w:w="9571" w:type="dxa"/>
            <w:gridSpan w:val="3"/>
          </w:tcPr>
          <w:p w:rsidR="009A4AF6" w:rsidRPr="009A4AF6" w:rsidRDefault="009A4AF6" w:rsidP="009A4AF6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A4A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Оценка качества с позиции удовлетворенности качеством образовательной деятельностью со стороны получателей образовательных услуг в организации </w:t>
            </w:r>
          </w:p>
        </w:tc>
      </w:tr>
      <w:tr w:rsidR="009A4AF6" w:rsidTr="0089066C">
        <w:tc>
          <w:tcPr>
            <w:tcW w:w="782" w:type="dxa"/>
          </w:tcPr>
          <w:p w:rsidR="009A4AF6" w:rsidRDefault="009A4AF6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831" w:type="dxa"/>
          </w:tcPr>
          <w:p w:rsidR="009A4AF6" w:rsidRDefault="009A4AF6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воспитанников, проявивших удовлетворенность материально-технической обеспеченностью дошкольных образовательных организаций</w:t>
            </w:r>
          </w:p>
        </w:tc>
        <w:tc>
          <w:tcPr>
            <w:tcW w:w="958" w:type="dxa"/>
          </w:tcPr>
          <w:p w:rsidR="009A4AF6" w:rsidRDefault="009A4AF6" w:rsidP="00707B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4AF6" w:rsidTr="0089066C">
        <w:tc>
          <w:tcPr>
            <w:tcW w:w="782" w:type="dxa"/>
          </w:tcPr>
          <w:p w:rsidR="009A4AF6" w:rsidRDefault="009A4AF6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831" w:type="dxa"/>
          </w:tcPr>
          <w:p w:rsidR="009A4AF6" w:rsidRDefault="009A4AF6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воспитанников, проявивших удовлетворенность качеством представляемых образовательных услуг, реализуемых в дошкольных образовательных организациях</w:t>
            </w:r>
          </w:p>
        </w:tc>
        <w:tc>
          <w:tcPr>
            <w:tcW w:w="958" w:type="dxa"/>
          </w:tcPr>
          <w:p w:rsidR="009A4AF6" w:rsidRDefault="009A4AF6" w:rsidP="00707B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4AF6" w:rsidTr="0089066C">
        <w:tc>
          <w:tcPr>
            <w:tcW w:w="782" w:type="dxa"/>
          </w:tcPr>
          <w:p w:rsidR="009A4AF6" w:rsidRDefault="009A4AF6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831" w:type="dxa"/>
          </w:tcPr>
          <w:p w:rsidR="009A4AF6" w:rsidRDefault="009A4AF6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воспитанников, готовых дать положительные рекомендации в отношении дошкольной образовательной организации родственникам и знакомым</w:t>
            </w:r>
          </w:p>
        </w:tc>
        <w:tc>
          <w:tcPr>
            <w:tcW w:w="958" w:type="dxa"/>
          </w:tcPr>
          <w:p w:rsidR="009A4AF6" w:rsidRDefault="009A4AF6" w:rsidP="00707B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4AF6" w:rsidTr="0089066C">
        <w:tc>
          <w:tcPr>
            <w:tcW w:w="782" w:type="dxa"/>
          </w:tcPr>
          <w:p w:rsidR="009A4AF6" w:rsidRDefault="009A4AF6" w:rsidP="00890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831" w:type="dxa"/>
          </w:tcPr>
          <w:p w:rsidR="009A4AF6" w:rsidRDefault="009A4AF6" w:rsidP="00890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в году, пропущенных по болезни на одного воспитанника</w:t>
            </w:r>
          </w:p>
        </w:tc>
        <w:tc>
          <w:tcPr>
            <w:tcW w:w="958" w:type="dxa"/>
          </w:tcPr>
          <w:p w:rsidR="009A4AF6" w:rsidRDefault="009A4AF6" w:rsidP="009A4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66C" w:rsidRPr="0089066C" w:rsidRDefault="0089066C" w:rsidP="00890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066C" w:rsidRPr="0089066C" w:rsidSect="0031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9B7"/>
    <w:multiLevelType w:val="hybridMultilevel"/>
    <w:tmpl w:val="3D48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648BC"/>
    <w:multiLevelType w:val="multilevel"/>
    <w:tmpl w:val="66C27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E4B5271"/>
    <w:multiLevelType w:val="hybridMultilevel"/>
    <w:tmpl w:val="CD78124A"/>
    <w:lvl w:ilvl="0" w:tplc="0EA88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6D3"/>
    <w:rsid w:val="0000738A"/>
    <w:rsid w:val="000103C1"/>
    <w:rsid w:val="00010F4D"/>
    <w:rsid w:val="00010FF9"/>
    <w:rsid w:val="00011550"/>
    <w:rsid w:val="00011C97"/>
    <w:rsid w:val="00012A65"/>
    <w:rsid w:val="00015A3D"/>
    <w:rsid w:val="00023973"/>
    <w:rsid w:val="000240AD"/>
    <w:rsid w:val="00025449"/>
    <w:rsid w:val="0002629A"/>
    <w:rsid w:val="00030FAA"/>
    <w:rsid w:val="00031AA3"/>
    <w:rsid w:val="000337F7"/>
    <w:rsid w:val="0003407C"/>
    <w:rsid w:val="00034DDD"/>
    <w:rsid w:val="00036CFB"/>
    <w:rsid w:val="000375E4"/>
    <w:rsid w:val="00037D74"/>
    <w:rsid w:val="00037E8B"/>
    <w:rsid w:val="000400C2"/>
    <w:rsid w:val="00043F6A"/>
    <w:rsid w:val="00046D00"/>
    <w:rsid w:val="00051599"/>
    <w:rsid w:val="000523DA"/>
    <w:rsid w:val="000531EC"/>
    <w:rsid w:val="00057429"/>
    <w:rsid w:val="00060E08"/>
    <w:rsid w:val="000612A2"/>
    <w:rsid w:val="00063E70"/>
    <w:rsid w:val="000647F8"/>
    <w:rsid w:val="000650E3"/>
    <w:rsid w:val="000674E6"/>
    <w:rsid w:val="0007130B"/>
    <w:rsid w:val="00071371"/>
    <w:rsid w:val="00072A78"/>
    <w:rsid w:val="00072E17"/>
    <w:rsid w:val="00073CAC"/>
    <w:rsid w:val="00077838"/>
    <w:rsid w:val="00081F24"/>
    <w:rsid w:val="00082A3B"/>
    <w:rsid w:val="00082A80"/>
    <w:rsid w:val="00082C0F"/>
    <w:rsid w:val="00084DF6"/>
    <w:rsid w:val="00085F3A"/>
    <w:rsid w:val="00095F75"/>
    <w:rsid w:val="0009604E"/>
    <w:rsid w:val="00096A18"/>
    <w:rsid w:val="000A030F"/>
    <w:rsid w:val="000A19E0"/>
    <w:rsid w:val="000A26DF"/>
    <w:rsid w:val="000A404F"/>
    <w:rsid w:val="000A5E56"/>
    <w:rsid w:val="000A7400"/>
    <w:rsid w:val="000A7EC5"/>
    <w:rsid w:val="000B1961"/>
    <w:rsid w:val="000B349C"/>
    <w:rsid w:val="000C0134"/>
    <w:rsid w:val="000C0E65"/>
    <w:rsid w:val="000C117E"/>
    <w:rsid w:val="000C2007"/>
    <w:rsid w:val="000C2306"/>
    <w:rsid w:val="000C6A89"/>
    <w:rsid w:val="000C74F1"/>
    <w:rsid w:val="000C765A"/>
    <w:rsid w:val="000D1496"/>
    <w:rsid w:val="000D19B6"/>
    <w:rsid w:val="000D20F7"/>
    <w:rsid w:val="000D46EE"/>
    <w:rsid w:val="000D4E51"/>
    <w:rsid w:val="000D6F09"/>
    <w:rsid w:val="000E1192"/>
    <w:rsid w:val="000E4F6F"/>
    <w:rsid w:val="000F01FE"/>
    <w:rsid w:val="000F0895"/>
    <w:rsid w:val="000F1C68"/>
    <w:rsid w:val="000F2E75"/>
    <w:rsid w:val="000F3176"/>
    <w:rsid w:val="000F47A8"/>
    <w:rsid w:val="000F4A27"/>
    <w:rsid w:val="000F4C8D"/>
    <w:rsid w:val="000F74C1"/>
    <w:rsid w:val="000F7626"/>
    <w:rsid w:val="00104DAC"/>
    <w:rsid w:val="00113DE1"/>
    <w:rsid w:val="00117E4D"/>
    <w:rsid w:val="0012079E"/>
    <w:rsid w:val="00123B89"/>
    <w:rsid w:val="00127839"/>
    <w:rsid w:val="0013226C"/>
    <w:rsid w:val="00134A0C"/>
    <w:rsid w:val="001375D9"/>
    <w:rsid w:val="00137F23"/>
    <w:rsid w:val="00140750"/>
    <w:rsid w:val="00140A55"/>
    <w:rsid w:val="001410DF"/>
    <w:rsid w:val="00147B41"/>
    <w:rsid w:val="00147FB2"/>
    <w:rsid w:val="001518CA"/>
    <w:rsid w:val="0015727E"/>
    <w:rsid w:val="001573EC"/>
    <w:rsid w:val="00157B11"/>
    <w:rsid w:val="00157F3C"/>
    <w:rsid w:val="00161B06"/>
    <w:rsid w:val="00161B24"/>
    <w:rsid w:val="0016443A"/>
    <w:rsid w:val="00166415"/>
    <w:rsid w:val="00167F48"/>
    <w:rsid w:val="001703AE"/>
    <w:rsid w:val="00172115"/>
    <w:rsid w:val="0017251B"/>
    <w:rsid w:val="00175AC1"/>
    <w:rsid w:val="0018048A"/>
    <w:rsid w:val="001812BF"/>
    <w:rsid w:val="0019097A"/>
    <w:rsid w:val="00192880"/>
    <w:rsid w:val="0019396B"/>
    <w:rsid w:val="0019480F"/>
    <w:rsid w:val="00195D42"/>
    <w:rsid w:val="001977BD"/>
    <w:rsid w:val="001A5AFC"/>
    <w:rsid w:val="001A7B85"/>
    <w:rsid w:val="001B1F0A"/>
    <w:rsid w:val="001B2F65"/>
    <w:rsid w:val="001B3B21"/>
    <w:rsid w:val="001B3F7E"/>
    <w:rsid w:val="001B4A5A"/>
    <w:rsid w:val="001B505C"/>
    <w:rsid w:val="001B6019"/>
    <w:rsid w:val="001B6D0C"/>
    <w:rsid w:val="001B6EBE"/>
    <w:rsid w:val="001C1B87"/>
    <w:rsid w:val="001C70FF"/>
    <w:rsid w:val="001C7322"/>
    <w:rsid w:val="001C77B3"/>
    <w:rsid w:val="001C7E83"/>
    <w:rsid w:val="001D11ED"/>
    <w:rsid w:val="001D12EC"/>
    <w:rsid w:val="001D133A"/>
    <w:rsid w:val="001D3C56"/>
    <w:rsid w:val="001D46F8"/>
    <w:rsid w:val="001D6D28"/>
    <w:rsid w:val="001D73CF"/>
    <w:rsid w:val="001E0BF6"/>
    <w:rsid w:val="001E4C6B"/>
    <w:rsid w:val="001E4D58"/>
    <w:rsid w:val="001E5178"/>
    <w:rsid w:val="001E5D50"/>
    <w:rsid w:val="001E662F"/>
    <w:rsid w:val="001E7326"/>
    <w:rsid w:val="001F0613"/>
    <w:rsid w:val="001F174B"/>
    <w:rsid w:val="001F248D"/>
    <w:rsid w:val="001F28D0"/>
    <w:rsid w:val="001F38F0"/>
    <w:rsid w:val="001F3EB5"/>
    <w:rsid w:val="001F649E"/>
    <w:rsid w:val="001F77F7"/>
    <w:rsid w:val="002005E6"/>
    <w:rsid w:val="002011C1"/>
    <w:rsid w:val="002026DA"/>
    <w:rsid w:val="00206C0C"/>
    <w:rsid w:val="0021028D"/>
    <w:rsid w:val="00210A3F"/>
    <w:rsid w:val="00214B6D"/>
    <w:rsid w:val="002156E3"/>
    <w:rsid w:val="00215B70"/>
    <w:rsid w:val="002169FB"/>
    <w:rsid w:val="002170D8"/>
    <w:rsid w:val="0021783B"/>
    <w:rsid w:val="00217EFA"/>
    <w:rsid w:val="00217F94"/>
    <w:rsid w:val="00222509"/>
    <w:rsid w:val="00226408"/>
    <w:rsid w:val="002310A7"/>
    <w:rsid w:val="002325FE"/>
    <w:rsid w:val="0023476B"/>
    <w:rsid w:val="00237B60"/>
    <w:rsid w:val="00237BF1"/>
    <w:rsid w:val="0024014E"/>
    <w:rsid w:val="00240A88"/>
    <w:rsid w:val="00245850"/>
    <w:rsid w:val="002459DA"/>
    <w:rsid w:val="00246F33"/>
    <w:rsid w:val="00247B92"/>
    <w:rsid w:val="00252C6F"/>
    <w:rsid w:val="00254917"/>
    <w:rsid w:val="00255630"/>
    <w:rsid w:val="0025717A"/>
    <w:rsid w:val="0026416A"/>
    <w:rsid w:val="00264C14"/>
    <w:rsid w:val="00265259"/>
    <w:rsid w:val="00265A3E"/>
    <w:rsid w:val="002674E9"/>
    <w:rsid w:val="002676BF"/>
    <w:rsid w:val="00274836"/>
    <w:rsid w:val="00274C06"/>
    <w:rsid w:val="00280B5E"/>
    <w:rsid w:val="00280EB8"/>
    <w:rsid w:val="00283816"/>
    <w:rsid w:val="002839A7"/>
    <w:rsid w:val="0028419B"/>
    <w:rsid w:val="002858C8"/>
    <w:rsid w:val="00285F3C"/>
    <w:rsid w:val="002860FE"/>
    <w:rsid w:val="00287933"/>
    <w:rsid w:val="002911C0"/>
    <w:rsid w:val="002924C5"/>
    <w:rsid w:val="00293647"/>
    <w:rsid w:val="002947C5"/>
    <w:rsid w:val="00295005"/>
    <w:rsid w:val="00295163"/>
    <w:rsid w:val="00295874"/>
    <w:rsid w:val="002960FD"/>
    <w:rsid w:val="002961AF"/>
    <w:rsid w:val="00296578"/>
    <w:rsid w:val="002A1A45"/>
    <w:rsid w:val="002A27B9"/>
    <w:rsid w:val="002A4F8C"/>
    <w:rsid w:val="002A54D8"/>
    <w:rsid w:val="002B235C"/>
    <w:rsid w:val="002B25AF"/>
    <w:rsid w:val="002B6668"/>
    <w:rsid w:val="002B7424"/>
    <w:rsid w:val="002C1FBE"/>
    <w:rsid w:val="002C33CB"/>
    <w:rsid w:val="002C42A2"/>
    <w:rsid w:val="002C4482"/>
    <w:rsid w:val="002C6946"/>
    <w:rsid w:val="002D55B6"/>
    <w:rsid w:val="002D6394"/>
    <w:rsid w:val="002D7257"/>
    <w:rsid w:val="002E259B"/>
    <w:rsid w:val="002E7EBF"/>
    <w:rsid w:val="002F10BA"/>
    <w:rsid w:val="002F56AA"/>
    <w:rsid w:val="00303014"/>
    <w:rsid w:val="003044C1"/>
    <w:rsid w:val="00305D20"/>
    <w:rsid w:val="0030709C"/>
    <w:rsid w:val="00310C4A"/>
    <w:rsid w:val="003139C4"/>
    <w:rsid w:val="00313E96"/>
    <w:rsid w:val="00315C31"/>
    <w:rsid w:val="00316C86"/>
    <w:rsid w:val="003217F5"/>
    <w:rsid w:val="003222C4"/>
    <w:rsid w:val="0032348C"/>
    <w:rsid w:val="003239E8"/>
    <w:rsid w:val="00323F2D"/>
    <w:rsid w:val="00324F21"/>
    <w:rsid w:val="00325490"/>
    <w:rsid w:val="00325D4B"/>
    <w:rsid w:val="003266E4"/>
    <w:rsid w:val="00326730"/>
    <w:rsid w:val="00331A99"/>
    <w:rsid w:val="00334C19"/>
    <w:rsid w:val="003361A4"/>
    <w:rsid w:val="00337F10"/>
    <w:rsid w:val="00340C56"/>
    <w:rsid w:val="0034102A"/>
    <w:rsid w:val="00343A1D"/>
    <w:rsid w:val="00351737"/>
    <w:rsid w:val="00351FB4"/>
    <w:rsid w:val="00352402"/>
    <w:rsid w:val="003525F3"/>
    <w:rsid w:val="00352680"/>
    <w:rsid w:val="00352B73"/>
    <w:rsid w:val="00354319"/>
    <w:rsid w:val="00361DAC"/>
    <w:rsid w:val="00362142"/>
    <w:rsid w:val="0036560D"/>
    <w:rsid w:val="00366C99"/>
    <w:rsid w:val="003716B9"/>
    <w:rsid w:val="003736FD"/>
    <w:rsid w:val="00373AE1"/>
    <w:rsid w:val="00374013"/>
    <w:rsid w:val="0037429D"/>
    <w:rsid w:val="0037479B"/>
    <w:rsid w:val="0037491C"/>
    <w:rsid w:val="003770EF"/>
    <w:rsid w:val="003806A5"/>
    <w:rsid w:val="00380C77"/>
    <w:rsid w:val="003813EE"/>
    <w:rsid w:val="0038313A"/>
    <w:rsid w:val="0038466A"/>
    <w:rsid w:val="003850D6"/>
    <w:rsid w:val="00385D58"/>
    <w:rsid w:val="00393FC4"/>
    <w:rsid w:val="0039578F"/>
    <w:rsid w:val="003A29BA"/>
    <w:rsid w:val="003A4818"/>
    <w:rsid w:val="003A7344"/>
    <w:rsid w:val="003B04FC"/>
    <w:rsid w:val="003B19D1"/>
    <w:rsid w:val="003B520D"/>
    <w:rsid w:val="003B5B5D"/>
    <w:rsid w:val="003B7699"/>
    <w:rsid w:val="003B7C78"/>
    <w:rsid w:val="003B7E06"/>
    <w:rsid w:val="003C2044"/>
    <w:rsid w:val="003C5B42"/>
    <w:rsid w:val="003C6183"/>
    <w:rsid w:val="003C61B4"/>
    <w:rsid w:val="003D17DD"/>
    <w:rsid w:val="003D3127"/>
    <w:rsid w:val="003D3502"/>
    <w:rsid w:val="003E6C8D"/>
    <w:rsid w:val="003F065B"/>
    <w:rsid w:val="003F4F0F"/>
    <w:rsid w:val="003F6A0D"/>
    <w:rsid w:val="003F79CA"/>
    <w:rsid w:val="004034B0"/>
    <w:rsid w:val="00403D63"/>
    <w:rsid w:val="00403D6D"/>
    <w:rsid w:val="00403F3F"/>
    <w:rsid w:val="004053D3"/>
    <w:rsid w:val="00405602"/>
    <w:rsid w:val="00406212"/>
    <w:rsid w:val="00411CEF"/>
    <w:rsid w:val="00412D6F"/>
    <w:rsid w:val="00414116"/>
    <w:rsid w:val="00415462"/>
    <w:rsid w:val="00417480"/>
    <w:rsid w:val="00417929"/>
    <w:rsid w:val="0042000E"/>
    <w:rsid w:val="00421181"/>
    <w:rsid w:val="00425214"/>
    <w:rsid w:val="00431DB4"/>
    <w:rsid w:val="00433D0B"/>
    <w:rsid w:val="004347D2"/>
    <w:rsid w:val="00434A68"/>
    <w:rsid w:val="0043758E"/>
    <w:rsid w:val="00441920"/>
    <w:rsid w:val="004419F8"/>
    <w:rsid w:val="00441B86"/>
    <w:rsid w:val="0044218E"/>
    <w:rsid w:val="004434CC"/>
    <w:rsid w:val="0044483C"/>
    <w:rsid w:val="0044533A"/>
    <w:rsid w:val="00445537"/>
    <w:rsid w:val="004469A4"/>
    <w:rsid w:val="00447796"/>
    <w:rsid w:val="00447C06"/>
    <w:rsid w:val="00450085"/>
    <w:rsid w:val="00450F2B"/>
    <w:rsid w:val="00452C95"/>
    <w:rsid w:val="00454F4A"/>
    <w:rsid w:val="004551FC"/>
    <w:rsid w:val="00461084"/>
    <w:rsid w:val="00467957"/>
    <w:rsid w:val="004700C6"/>
    <w:rsid w:val="00470651"/>
    <w:rsid w:val="00472BED"/>
    <w:rsid w:val="00474645"/>
    <w:rsid w:val="0047498F"/>
    <w:rsid w:val="00475DFF"/>
    <w:rsid w:val="00480ACD"/>
    <w:rsid w:val="00481DB4"/>
    <w:rsid w:val="0048247A"/>
    <w:rsid w:val="00482E5B"/>
    <w:rsid w:val="0048421B"/>
    <w:rsid w:val="00484E92"/>
    <w:rsid w:val="004873A6"/>
    <w:rsid w:val="004939C6"/>
    <w:rsid w:val="00495D20"/>
    <w:rsid w:val="004978D8"/>
    <w:rsid w:val="004A19CB"/>
    <w:rsid w:val="004A22DD"/>
    <w:rsid w:val="004A2747"/>
    <w:rsid w:val="004A391F"/>
    <w:rsid w:val="004A3CDD"/>
    <w:rsid w:val="004A48E3"/>
    <w:rsid w:val="004A6532"/>
    <w:rsid w:val="004A6AE7"/>
    <w:rsid w:val="004B02ED"/>
    <w:rsid w:val="004B13AD"/>
    <w:rsid w:val="004B334C"/>
    <w:rsid w:val="004B413C"/>
    <w:rsid w:val="004B526D"/>
    <w:rsid w:val="004B5424"/>
    <w:rsid w:val="004B7372"/>
    <w:rsid w:val="004C0927"/>
    <w:rsid w:val="004C13AF"/>
    <w:rsid w:val="004C62E6"/>
    <w:rsid w:val="004C68E4"/>
    <w:rsid w:val="004D0BCE"/>
    <w:rsid w:val="004D1800"/>
    <w:rsid w:val="004D2DB0"/>
    <w:rsid w:val="004D3538"/>
    <w:rsid w:val="004D6819"/>
    <w:rsid w:val="004E0787"/>
    <w:rsid w:val="004E0F31"/>
    <w:rsid w:val="004E489B"/>
    <w:rsid w:val="004E6085"/>
    <w:rsid w:val="004E7BDF"/>
    <w:rsid w:val="004F2168"/>
    <w:rsid w:val="004F3E97"/>
    <w:rsid w:val="004F54BF"/>
    <w:rsid w:val="004F5516"/>
    <w:rsid w:val="004F6F7B"/>
    <w:rsid w:val="00500D9F"/>
    <w:rsid w:val="0050224D"/>
    <w:rsid w:val="0050406E"/>
    <w:rsid w:val="00505E4F"/>
    <w:rsid w:val="00507E5F"/>
    <w:rsid w:val="005108CE"/>
    <w:rsid w:val="005110E1"/>
    <w:rsid w:val="005114C6"/>
    <w:rsid w:val="00517823"/>
    <w:rsid w:val="00517F56"/>
    <w:rsid w:val="00521036"/>
    <w:rsid w:val="005219A8"/>
    <w:rsid w:val="00522322"/>
    <w:rsid w:val="00522F16"/>
    <w:rsid w:val="00523F8C"/>
    <w:rsid w:val="00526C7F"/>
    <w:rsid w:val="00527274"/>
    <w:rsid w:val="005314EF"/>
    <w:rsid w:val="0053343B"/>
    <w:rsid w:val="00533A6A"/>
    <w:rsid w:val="00534877"/>
    <w:rsid w:val="0053531B"/>
    <w:rsid w:val="00536F2E"/>
    <w:rsid w:val="005408D9"/>
    <w:rsid w:val="005453D1"/>
    <w:rsid w:val="00545C28"/>
    <w:rsid w:val="00545C4A"/>
    <w:rsid w:val="0054754B"/>
    <w:rsid w:val="00550046"/>
    <w:rsid w:val="00550C6F"/>
    <w:rsid w:val="0055164C"/>
    <w:rsid w:val="00552864"/>
    <w:rsid w:val="00554E7C"/>
    <w:rsid w:val="005551D1"/>
    <w:rsid w:val="0057046B"/>
    <w:rsid w:val="00570A45"/>
    <w:rsid w:val="00573056"/>
    <w:rsid w:val="00575386"/>
    <w:rsid w:val="00575CD4"/>
    <w:rsid w:val="00576BE1"/>
    <w:rsid w:val="00580915"/>
    <w:rsid w:val="005846A0"/>
    <w:rsid w:val="00584841"/>
    <w:rsid w:val="00586455"/>
    <w:rsid w:val="00591FED"/>
    <w:rsid w:val="00592B4B"/>
    <w:rsid w:val="005938D7"/>
    <w:rsid w:val="00594353"/>
    <w:rsid w:val="00594A6F"/>
    <w:rsid w:val="005A0E5B"/>
    <w:rsid w:val="005A46BE"/>
    <w:rsid w:val="005A574B"/>
    <w:rsid w:val="005A5AD2"/>
    <w:rsid w:val="005A67BA"/>
    <w:rsid w:val="005B21FB"/>
    <w:rsid w:val="005B591B"/>
    <w:rsid w:val="005B686C"/>
    <w:rsid w:val="005B7FA4"/>
    <w:rsid w:val="005C0A21"/>
    <w:rsid w:val="005C2528"/>
    <w:rsid w:val="005C2853"/>
    <w:rsid w:val="005C553B"/>
    <w:rsid w:val="005C5EC3"/>
    <w:rsid w:val="005C7C51"/>
    <w:rsid w:val="005D3333"/>
    <w:rsid w:val="005D3353"/>
    <w:rsid w:val="005E2A29"/>
    <w:rsid w:val="005E2CF6"/>
    <w:rsid w:val="005E5152"/>
    <w:rsid w:val="005E52D5"/>
    <w:rsid w:val="005F07A6"/>
    <w:rsid w:val="005F1919"/>
    <w:rsid w:val="005F2608"/>
    <w:rsid w:val="005F28B8"/>
    <w:rsid w:val="005F2E03"/>
    <w:rsid w:val="005F356C"/>
    <w:rsid w:val="005F3742"/>
    <w:rsid w:val="005F7D88"/>
    <w:rsid w:val="00600632"/>
    <w:rsid w:val="0060116C"/>
    <w:rsid w:val="0060209B"/>
    <w:rsid w:val="006028A8"/>
    <w:rsid w:val="00604063"/>
    <w:rsid w:val="006047A4"/>
    <w:rsid w:val="0060664A"/>
    <w:rsid w:val="00607453"/>
    <w:rsid w:val="00607C75"/>
    <w:rsid w:val="006132FB"/>
    <w:rsid w:val="006153E7"/>
    <w:rsid w:val="00617600"/>
    <w:rsid w:val="00622758"/>
    <w:rsid w:val="00632669"/>
    <w:rsid w:val="00632A1F"/>
    <w:rsid w:val="00634CA6"/>
    <w:rsid w:val="00634F62"/>
    <w:rsid w:val="006357DE"/>
    <w:rsid w:val="00636395"/>
    <w:rsid w:val="00636C5F"/>
    <w:rsid w:val="0063717D"/>
    <w:rsid w:val="00637207"/>
    <w:rsid w:val="00642661"/>
    <w:rsid w:val="00644914"/>
    <w:rsid w:val="0064645E"/>
    <w:rsid w:val="00647177"/>
    <w:rsid w:val="006473C1"/>
    <w:rsid w:val="006477B5"/>
    <w:rsid w:val="00647DEA"/>
    <w:rsid w:val="00651846"/>
    <w:rsid w:val="006534D6"/>
    <w:rsid w:val="00653521"/>
    <w:rsid w:val="00653A1D"/>
    <w:rsid w:val="00653C21"/>
    <w:rsid w:val="00653F03"/>
    <w:rsid w:val="00654AE2"/>
    <w:rsid w:val="00654E24"/>
    <w:rsid w:val="00661CAF"/>
    <w:rsid w:val="00662A0A"/>
    <w:rsid w:val="00662B43"/>
    <w:rsid w:val="00666B4D"/>
    <w:rsid w:val="006675BC"/>
    <w:rsid w:val="00670038"/>
    <w:rsid w:val="0067060C"/>
    <w:rsid w:val="006706F2"/>
    <w:rsid w:val="00673E81"/>
    <w:rsid w:val="006775EF"/>
    <w:rsid w:val="0067776F"/>
    <w:rsid w:val="00680C6E"/>
    <w:rsid w:val="00680E3F"/>
    <w:rsid w:val="0068288A"/>
    <w:rsid w:val="00682C8C"/>
    <w:rsid w:val="00683712"/>
    <w:rsid w:val="00683B27"/>
    <w:rsid w:val="006874F3"/>
    <w:rsid w:val="00687ED3"/>
    <w:rsid w:val="00690BFE"/>
    <w:rsid w:val="00691834"/>
    <w:rsid w:val="00691ABB"/>
    <w:rsid w:val="006945A6"/>
    <w:rsid w:val="00694E05"/>
    <w:rsid w:val="006A18D1"/>
    <w:rsid w:val="006A401E"/>
    <w:rsid w:val="006A656B"/>
    <w:rsid w:val="006A6E8C"/>
    <w:rsid w:val="006A7C25"/>
    <w:rsid w:val="006A7EEC"/>
    <w:rsid w:val="006B1FF4"/>
    <w:rsid w:val="006B4F5E"/>
    <w:rsid w:val="006B5A94"/>
    <w:rsid w:val="006B795C"/>
    <w:rsid w:val="006C06B8"/>
    <w:rsid w:val="006C0701"/>
    <w:rsid w:val="006C2C5C"/>
    <w:rsid w:val="006C2F08"/>
    <w:rsid w:val="006C59B1"/>
    <w:rsid w:val="006C5AF5"/>
    <w:rsid w:val="006C6195"/>
    <w:rsid w:val="006D0B39"/>
    <w:rsid w:val="006D3F0B"/>
    <w:rsid w:val="006D41E7"/>
    <w:rsid w:val="006D585C"/>
    <w:rsid w:val="006D69CD"/>
    <w:rsid w:val="006D74F9"/>
    <w:rsid w:val="006E0DA7"/>
    <w:rsid w:val="006E5965"/>
    <w:rsid w:val="006F12B8"/>
    <w:rsid w:val="006F1B82"/>
    <w:rsid w:val="006F4FBB"/>
    <w:rsid w:val="006F59D9"/>
    <w:rsid w:val="006F7435"/>
    <w:rsid w:val="00701534"/>
    <w:rsid w:val="00702120"/>
    <w:rsid w:val="00704FB0"/>
    <w:rsid w:val="00705863"/>
    <w:rsid w:val="00705E81"/>
    <w:rsid w:val="007062B4"/>
    <w:rsid w:val="00706628"/>
    <w:rsid w:val="00706997"/>
    <w:rsid w:val="00707BEC"/>
    <w:rsid w:val="007108A6"/>
    <w:rsid w:val="007170FA"/>
    <w:rsid w:val="0071757D"/>
    <w:rsid w:val="0072008A"/>
    <w:rsid w:val="007225A1"/>
    <w:rsid w:val="00722942"/>
    <w:rsid w:val="007236D1"/>
    <w:rsid w:val="00725A47"/>
    <w:rsid w:val="007301D6"/>
    <w:rsid w:val="0073118F"/>
    <w:rsid w:val="00733274"/>
    <w:rsid w:val="00736AE1"/>
    <w:rsid w:val="007410C0"/>
    <w:rsid w:val="007422E8"/>
    <w:rsid w:val="00743A54"/>
    <w:rsid w:val="00743AD0"/>
    <w:rsid w:val="00744253"/>
    <w:rsid w:val="00747369"/>
    <w:rsid w:val="007477FC"/>
    <w:rsid w:val="0075475C"/>
    <w:rsid w:val="007555C8"/>
    <w:rsid w:val="00755C6A"/>
    <w:rsid w:val="007567B1"/>
    <w:rsid w:val="007606B8"/>
    <w:rsid w:val="007615D6"/>
    <w:rsid w:val="00761EE6"/>
    <w:rsid w:val="007634B5"/>
    <w:rsid w:val="0076447B"/>
    <w:rsid w:val="00764E65"/>
    <w:rsid w:val="00770920"/>
    <w:rsid w:val="00771B58"/>
    <w:rsid w:val="00771BF9"/>
    <w:rsid w:val="0077263E"/>
    <w:rsid w:val="0077306A"/>
    <w:rsid w:val="00773ABD"/>
    <w:rsid w:val="0077408B"/>
    <w:rsid w:val="00774109"/>
    <w:rsid w:val="00775E92"/>
    <w:rsid w:val="00782B9F"/>
    <w:rsid w:val="0078473C"/>
    <w:rsid w:val="00786534"/>
    <w:rsid w:val="00787F87"/>
    <w:rsid w:val="007929F7"/>
    <w:rsid w:val="00793738"/>
    <w:rsid w:val="00795383"/>
    <w:rsid w:val="00797E59"/>
    <w:rsid w:val="007A013D"/>
    <w:rsid w:val="007A151F"/>
    <w:rsid w:val="007A1B18"/>
    <w:rsid w:val="007A1B7C"/>
    <w:rsid w:val="007A44BF"/>
    <w:rsid w:val="007A5F14"/>
    <w:rsid w:val="007B02A7"/>
    <w:rsid w:val="007B103D"/>
    <w:rsid w:val="007B1501"/>
    <w:rsid w:val="007B1524"/>
    <w:rsid w:val="007B3063"/>
    <w:rsid w:val="007B669B"/>
    <w:rsid w:val="007C02CA"/>
    <w:rsid w:val="007C120E"/>
    <w:rsid w:val="007C2A8C"/>
    <w:rsid w:val="007C3912"/>
    <w:rsid w:val="007C3F4C"/>
    <w:rsid w:val="007C47A9"/>
    <w:rsid w:val="007C6EA3"/>
    <w:rsid w:val="007D10E9"/>
    <w:rsid w:val="007D3C13"/>
    <w:rsid w:val="007D58E7"/>
    <w:rsid w:val="007D6325"/>
    <w:rsid w:val="007D6E62"/>
    <w:rsid w:val="007E053D"/>
    <w:rsid w:val="007E0D18"/>
    <w:rsid w:val="007E1C70"/>
    <w:rsid w:val="007E2354"/>
    <w:rsid w:val="007E7A84"/>
    <w:rsid w:val="007E7AD5"/>
    <w:rsid w:val="007F0BA0"/>
    <w:rsid w:val="007F124A"/>
    <w:rsid w:val="007F2C4E"/>
    <w:rsid w:val="007F2E57"/>
    <w:rsid w:val="007F6EC1"/>
    <w:rsid w:val="007F71C8"/>
    <w:rsid w:val="007F7E4E"/>
    <w:rsid w:val="00800188"/>
    <w:rsid w:val="0080028D"/>
    <w:rsid w:val="008014AC"/>
    <w:rsid w:val="0080334D"/>
    <w:rsid w:val="008048A0"/>
    <w:rsid w:val="0080520C"/>
    <w:rsid w:val="00807696"/>
    <w:rsid w:val="008111E9"/>
    <w:rsid w:val="00813868"/>
    <w:rsid w:val="00815814"/>
    <w:rsid w:val="008217EC"/>
    <w:rsid w:val="0082334A"/>
    <w:rsid w:val="0082343F"/>
    <w:rsid w:val="00823BAA"/>
    <w:rsid w:val="0082456B"/>
    <w:rsid w:val="00825490"/>
    <w:rsid w:val="00825904"/>
    <w:rsid w:val="00826221"/>
    <w:rsid w:val="00826362"/>
    <w:rsid w:val="00827B6A"/>
    <w:rsid w:val="00830C3E"/>
    <w:rsid w:val="0083124B"/>
    <w:rsid w:val="00833969"/>
    <w:rsid w:val="00834B88"/>
    <w:rsid w:val="00836315"/>
    <w:rsid w:val="00836681"/>
    <w:rsid w:val="0084084A"/>
    <w:rsid w:val="0084109D"/>
    <w:rsid w:val="008414CD"/>
    <w:rsid w:val="008432FC"/>
    <w:rsid w:val="00843F46"/>
    <w:rsid w:val="008446D5"/>
    <w:rsid w:val="008456D3"/>
    <w:rsid w:val="008462BE"/>
    <w:rsid w:val="008462C0"/>
    <w:rsid w:val="00847D67"/>
    <w:rsid w:val="00850C68"/>
    <w:rsid w:val="00851295"/>
    <w:rsid w:val="00851402"/>
    <w:rsid w:val="008520CD"/>
    <w:rsid w:val="00852516"/>
    <w:rsid w:val="00853C74"/>
    <w:rsid w:val="008560C1"/>
    <w:rsid w:val="00857E3E"/>
    <w:rsid w:val="008622FA"/>
    <w:rsid w:val="00862557"/>
    <w:rsid w:val="00863663"/>
    <w:rsid w:val="008653E1"/>
    <w:rsid w:val="00865532"/>
    <w:rsid w:val="00865DE2"/>
    <w:rsid w:val="00866AFB"/>
    <w:rsid w:val="008671B1"/>
    <w:rsid w:val="00872CAA"/>
    <w:rsid w:val="00877C64"/>
    <w:rsid w:val="00880932"/>
    <w:rsid w:val="00881E8F"/>
    <w:rsid w:val="00883594"/>
    <w:rsid w:val="00884EEF"/>
    <w:rsid w:val="0088556D"/>
    <w:rsid w:val="008855D5"/>
    <w:rsid w:val="0088566F"/>
    <w:rsid w:val="0088587D"/>
    <w:rsid w:val="0089066C"/>
    <w:rsid w:val="00890693"/>
    <w:rsid w:val="008911FA"/>
    <w:rsid w:val="00894C51"/>
    <w:rsid w:val="00895BC7"/>
    <w:rsid w:val="00897B2F"/>
    <w:rsid w:val="008A16EA"/>
    <w:rsid w:val="008A2D91"/>
    <w:rsid w:val="008A35AC"/>
    <w:rsid w:val="008A410C"/>
    <w:rsid w:val="008A64E7"/>
    <w:rsid w:val="008A7B9A"/>
    <w:rsid w:val="008B0ECD"/>
    <w:rsid w:val="008B15F1"/>
    <w:rsid w:val="008B26AC"/>
    <w:rsid w:val="008B4B62"/>
    <w:rsid w:val="008B74AB"/>
    <w:rsid w:val="008B7D9A"/>
    <w:rsid w:val="008C077D"/>
    <w:rsid w:val="008C0B6C"/>
    <w:rsid w:val="008C1997"/>
    <w:rsid w:val="008C616E"/>
    <w:rsid w:val="008C6E89"/>
    <w:rsid w:val="008C7403"/>
    <w:rsid w:val="008D0976"/>
    <w:rsid w:val="008D2512"/>
    <w:rsid w:val="008D2617"/>
    <w:rsid w:val="008D31DB"/>
    <w:rsid w:val="008D5197"/>
    <w:rsid w:val="008D5401"/>
    <w:rsid w:val="008D5924"/>
    <w:rsid w:val="008D62F1"/>
    <w:rsid w:val="008D6350"/>
    <w:rsid w:val="008D71C0"/>
    <w:rsid w:val="008E09E8"/>
    <w:rsid w:val="008E2D12"/>
    <w:rsid w:val="008E76F7"/>
    <w:rsid w:val="008F0776"/>
    <w:rsid w:val="008F1136"/>
    <w:rsid w:val="008F13C9"/>
    <w:rsid w:val="008F59CE"/>
    <w:rsid w:val="008F5E65"/>
    <w:rsid w:val="008F72C9"/>
    <w:rsid w:val="0090208D"/>
    <w:rsid w:val="009029D4"/>
    <w:rsid w:val="00911877"/>
    <w:rsid w:val="00912336"/>
    <w:rsid w:val="00920828"/>
    <w:rsid w:val="00920AD0"/>
    <w:rsid w:val="00927E88"/>
    <w:rsid w:val="00932784"/>
    <w:rsid w:val="0093563E"/>
    <w:rsid w:val="009377B7"/>
    <w:rsid w:val="00942E50"/>
    <w:rsid w:val="00944F8E"/>
    <w:rsid w:val="00945A60"/>
    <w:rsid w:val="00946661"/>
    <w:rsid w:val="0094784E"/>
    <w:rsid w:val="0095304F"/>
    <w:rsid w:val="00953789"/>
    <w:rsid w:val="009537E3"/>
    <w:rsid w:val="00954F38"/>
    <w:rsid w:val="009637AD"/>
    <w:rsid w:val="0096420E"/>
    <w:rsid w:val="0096477B"/>
    <w:rsid w:val="00965A06"/>
    <w:rsid w:val="00970693"/>
    <w:rsid w:val="009710BE"/>
    <w:rsid w:val="00972182"/>
    <w:rsid w:val="009724F6"/>
    <w:rsid w:val="00972CCD"/>
    <w:rsid w:val="009776D2"/>
    <w:rsid w:val="00980901"/>
    <w:rsid w:val="0098215F"/>
    <w:rsid w:val="0098260D"/>
    <w:rsid w:val="0098527C"/>
    <w:rsid w:val="009859C9"/>
    <w:rsid w:val="00986714"/>
    <w:rsid w:val="00990591"/>
    <w:rsid w:val="00991735"/>
    <w:rsid w:val="0099189D"/>
    <w:rsid w:val="009931BE"/>
    <w:rsid w:val="009939CE"/>
    <w:rsid w:val="009A19EC"/>
    <w:rsid w:val="009A1A17"/>
    <w:rsid w:val="009A243E"/>
    <w:rsid w:val="009A2A10"/>
    <w:rsid w:val="009A423B"/>
    <w:rsid w:val="009A42CC"/>
    <w:rsid w:val="009A4684"/>
    <w:rsid w:val="009A46F1"/>
    <w:rsid w:val="009A4AF6"/>
    <w:rsid w:val="009A7888"/>
    <w:rsid w:val="009B14C6"/>
    <w:rsid w:val="009B5817"/>
    <w:rsid w:val="009B6F88"/>
    <w:rsid w:val="009C215A"/>
    <w:rsid w:val="009C5166"/>
    <w:rsid w:val="009C6EEB"/>
    <w:rsid w:val="009C7351"/>
    <w:rsid w:val="009D115A"/>
    <w:rsid w:val="009D5027"/>
    <w:rsid w:val="009D63A1"/>
    <w:rsid w:val="009D7EAE"/>
    <w:rsid w:val="009E0894"/>
    <w:rsid w:val="009E1AE5"/>
    <w:rsid w:val="009E253C"/>
    <w:rsid w:val="009E28C8"/>
    <w:rsid w:val="009E3039"/>
    <w:rsid w:val="009E4526"/>
    <w:rsid w:val="009E4BD3"/>
    <w:rsid w:val="009E5764"/>
    <w:rsid w:val="009E750D"/>
    <w:rsid w:val="009E7EDD"/>
    <w:rsid w:val="009F54E2"/>
    <w:rsid w:val="00A00B68"/>
    <w:rsid w:val="00A00D69"/>
    <w:rsid w:val="00A03DAA"/>
    <w:rsid w:val="00A13D3A"/>
    <w:rsid w:val="00A14043"/>
    <w:rsid w:val="00A150DD"/>
    <w:rsid w:val="00A16AB6"/>
    <w:rsid w:val="00A17BFA"/>
    <w:rsid w:val="00A24038"/>
    <w:rsid w:val="00A26612"/>
    <w:rsid w:val="00A26D0B"/>
    <w:rsid w:val="00A272D4"/>
    <w:rsid w:val="00A3263A"/>
    <w:rsid w:val="00A32DCE"/>
    <w:rsid w:val="00A333EA"/>
    <w:rsid w:val="00A348F8"/>
    <w:rsid w:val="00A34FC8"/>
    <w:rsid w:val="00A401CE"/>
    <w:rsid w:val="00A40DFD"/>
    <w:rsid w:val="00A416D4"/>
    <w:rsid w:val="00A47F50"/>
    <w:rsid w:val="00A50855"/>
    <w:rsid w:val="00A511A6"/>
    <w:rsid w:val="00A540F7"/>
    <w:rsid w:val="00A5489D"/>
    <w:rsid w:val="00A561F5"/>
    <w:rsid w:val="00A564CE"/>
    <w:rsid w:val="00A61B41"/>
    <w:rsid w:val="00A63FFF"/>
    <w:rsid w:val="00A6459D"/>
    <w:rsid w:val="00A64D2F"/>
    <w:rsid w:val="00A655A9"/>
    <w:rsid w:val="00A6793B"/>
    <w:rsid w:val="00A71533"/>
    <w:rsid w:val="00A72EA0"/>
    <w:rsid w:val="00A74DD1"/>
    <w:rsid w:val="00A759B5"/>
    <w:rsid w:val="00A76B1B"/>
    <w:rsid w:val="00A77DD4"/>
    <w:rsid w:val="00A8313A"/>
    <w:rsid w:val="00A8417D"/>
    <w:rsid w:val="00A84215"/>
    <w:rsid w:val="00A8467E"/>
    <w:rsid w:val="00A84BD3"/>
    <w:rsid w:val="00A8620C"/>
    <w:rsid w:val="00A86AA9"/>
    <w:rsid w:val="00A87185"/>
    <w:rsid w:val="00A875A1"/>
    <w:rsid w:val="00A87D4B"/>
    <w:rsid w:val="00A87DB9"/>
    <w:rsid w:val="00A902F6"/>
    <w:rsid w:val="00A9061D"/>
    <w:rsid w:val="00A908ED"/>
    <w:rsid w:val="00A91964"/>
    <w:rsid w:val="00A92FBE"/>
    <w:rsid w:val="00A93DB2"/>
    <w:rsid w:val="00A9627C"/>
    <w:rsid w:val="00A96A69"/>
    <w:rsid w:val="00AA07AA"/>
    <w:rsid w:val="00AA1791"/>
    <w:rsid w:val="00AA1E87"/>
    <w:rsid w:val="00AA3A1C"/>
    <w:rsid w:val="00AA3C77"/>
    <w:rsid w:val="00AA4B4F"/>
    <w:rsid w:val="00AA6366"/>
    <w:rsid w:val="00AA6ABC"/>
    <w:rsid w:val="00AA6C5B"/>
    <w:rsid w:val="00AB038C"/>
    <w:rsid w:val="00AB2ECC"/>
    <w:rsid w:val="00AB2F9D"/>
    <w:rsid w:val="00AB332E"/>
    <w:rsid w:val="00AB43D5"/>
    <w:rsid w:val="00AB6E82"/>
    <w:rsid w:val="00AC05FB"/>
    <w:rsid w:val="00AC2B45"/>
    <w:rsid w:val="00AC48FB"/>
    <w:rsid w:val="00AD0AEE"/>
    <w:rsid w:val="00AD1500"/>
    <w:rsid w:val="00AD1A2F"/>
    <w:rsid w:val="00AD283F"/>
    <w:rsid w:val="00AD4984"/>
    <w:rsid w:val="00AD7663"/>
    <w:rsid w:val="00AD7D8F"/>
    <w:rsid w:val="00AD7EFF"/>
    <w:rsid w:val="00AE0E95"/>
    <w:rsid w:val="00AE30F8"/>
    <w:rsid w:val="00AE5035"/>
    <w:rsid w:val="00AF05DC"/>
    <w:rsid w:val="00AF25A2"/>
    <w:rsid w:val="00AF4FFF"/>
    <w:rsid w:val="00AF521F"/>
    <w:rsid w:val="00B0094B"/>
    <w:rsid w:val="00B01C35"/>
    <w:rsid w:val="00B01EB4"/>
    <w:rsid w:val="00B01FA7"/>
    <w:rsid w:val="00B04620"/>
    <w:rsid w:val="00B058FA"/>
    <w:rsid w:val="00B05A72"/>
    <w:rsid w:val="00B0681B"/>
    <w:rsid w:val="00B07186"/>
    <w:rsid w:val="00B07BE8"/>
    <w:rsid w:val="00B112B7"/>
    <w:rsid w:val="00B11B87"/>
    <w:rsid w:val="00B11E6B"/>
    <w:rsid w:val="00B121BC"/>
    <w:rsid w:val="00B258CD"/>
    <w:rsid w:val="00B2599F"/>
    <w:rsid w:val="00B26510"/>
    <w:rsid w:val="00B26A4A"/>
    <w:rsid w:val="00B30E0B"/>
    <w:rsid w:val="00B33972"/>
    <w:rsid w:val="00B34AB3"/>
    <w:rsid w:val="00B35EED"/>
    <w:rsid w:val="00B376D6"/>
    <w:rsid w:val="00B40A52"/>
    <w:rsid w:val="00B416ED"/>
    <w:rsid w:val="00B423A4"/>
    <w:rsid w:val="00B424E2"/>
    <w:rsid w:val="00B464A5"/>
    <w:rsid w:val="00B464A9"/>
    <w:rsid w:val="00B465B0"/>
    <w:rsid w:val="00B470A1"/>
    <w:rsid w:val="00B51369"/>
    <w:rsid w:val="00B5277F"/>
    <w:rsid w:val="00B543BC"/>
    <w:rsid w:val="00B54789"/>
    <w:rsid w:val="00B55397"/>
    <w:rsid w:val="00B56C32"/>
    <w:rsid w:val="00B60C65"/>
    <w:rsid w:val="00B6103C"/>
    <w:rsid w:val="00B621F6"/>
    <w:rsid w:val="00B62547"/>
    <w:rsid w:val="00B67A79"/>
    <w:rsid w:val="00B67B5D"/>
    <w:rsid w:val="00B718D1"/>
    <w:rsid w:val="00B741A5"/>
    <w:rsid w:val="00B74313"/>
    <w:rsid w:val="00B86024"/>
    <w:rsid w:val="00B913E0"/>
    <w:rsid w:val="00B954EB"/>
    <w:rsid w:val="00B96763"/>
    <w:rsid w:val="00B96950"/>
    <w:rsid w:val="00BA11E0"/>
    <w:rsid w:val="00BA17C0"/>
    <w:rsid w:val="00BB1AA7"/>
    <w:rsid w:val="00BB4066"/>
    <w:rsid w:val="00BB5131"/>
    <w:rsid w:val="00BB5D47"/>
    <w:rsid w:val="00BB71CD"/>
    <w:rsid w:val="00BC00CD"/>
    <w:rsid w:val="00BC0BB2"/>
    <w:rsid w:val="00BC11D3"/>
    <w:rsid w:val="00BC3FBB"/>
    <w:rsid w:val="00BC4B8E"/>
    <w:rsid w:val="00BC580F"/>
    <w:rsid w:val="00BC6938"/>
    <w:rsid w:val="00BC7C9B"/>
    <w:rsid w:val="00BD38E7"/>
    <w:rsid w:val="00BD3A8A"/>
    <w:rsid w:val="00BE1B69"/>
    <w:rsid w:val="00BE2A0F"/>
    <w:rsid w:val="00BE3098"/>
    <w:rsid w:val="00BE48C2"/>
    <w:rsid w:val="00BE4E1B"/>
    <w:rsid w:val="00BE5606"/>
    <w:rsid w:val="00BE7FEA"/>
    <w:rsid w:val="00BF0347"/>
    <w:rsid w:val="00BF0A2D"/>
    <w:rsid w:val="00BF0B72"/>
    <w:rsid w:val="00BF1A3E"/>
    <w:rsid w:val="00BF28BD"/>
    <w:rsid w:val="00BF4FD8"/>
    <w:rsid w:val="00C004B3"/>
    <w:rsid w:val="00C01E01"/>
    <w:rsid w:val="00C0247F"/>
    <w:rsid w:val="00C02A34"/>
    <w:rsid w:val="00C03717"/>
    <w:rsid w:val="00C04DE7"/>
    <w:rsid w:val="00C0676E"/>
    <w:rsid w:val="00C06AD3"/>
    <w:rsid w:val="00C11478"/>
    <w:rsid w:val="00C138D9"/>
    <w:rsid w:val="00C139F4"/>
    <w:rsid w:val="00C13A2C"/>
    <w:rsid w:val="00C14265"/>
    <w:rsid w:val="00C1477C"/>
    <w:rsid w:val="00C22197"/>
    <w:rsid w:val="00C226C8"/>
    <w:rsid w:val="00C23D9D"/>
    <w:rsid w:val="00C31284"/>
    <w:rsid w:val="00C3336E"/>
    <w:rsid w:val="00C336DC"/>
    <w:rsid w:val="00C35132"/>
    <w:rsid w:val="00C356FC"/>
    <w:rsid w:val="00C36D30"/>
    <w:rsid w:val="00C418B5"/>
    <w:rsid w:val="00C41967"/>
    <w:rsid w:val="00C42723"/>
    <w:rsid w:val="00C44DDA"/>
    <w:rsid w:val="00C4636C"/>
    <w:rsid w:val="00C4719B"/>
    <w:rsid w:val="00C50504"/>
    <w:rsid w:val="00C511BC"/>
    <w:rsid w:val="00C5347C"/>
    <w:rsid w:val="00C56DC1"/>
    <w:rsid w:val="00C61220"/>
    <w:rsid w:val="00C617AA"/>
    <w:rsid w:val="00C64FCB"/>
    <w:rsid w:val="00C657E7"/>
    <w:rsid w:val="00C67A29"/>
    <w:rsid w:val="00C73AB9"/>
    <w:rsid w:val="00C74B54"/>
    <w:rsid w:val="00C74E70"/>
    <w:rsid w:val="00C7506B"/>
    <w:rsid w:val="00C768AB"/>
    <w:rsid w:val="00C82C67"/>
    <w:rsid w:val="00C8337B"/>
    <w:rsid w:val="00C8433A"/>
    <w:rsid w:val="00C856B8"/>
    <w:rsid w:val="00C869CA"/>
    <w:rsid w:val="00C86A0A"/>
    <w:rsid w:val="00C9107D"/>
    <w:rsid w:val="00C92A43"/>
    <w:rsid w:val="00C92FCA"/>
    <w:rsid w:val="00C95DB1"/>
    <w:rsid w:val="00C96A5B"/>
    <w:rsid w:val="00CA09AE"/>
    <w:rsid w:val="00CA1118"/>
    <w:rsid w:val="00CA3521"/>
    <w:rsid w:val="00CA4FD7"/>
    <w:rsid w:val="00CA7670"/>
    <w:rsid w:val="00CB15B2"/>
    <w:rsid w:val="00CB2BF4"/>
    <w:rsid w:val="00CB47ED"/>
    <w:rsid w:val="00CB4C0B"/>
    <w:rsid w:val="00CB5CCD"/>
    <w:rsid w:val="00CB6EE4"/>
    <w:rsid w:val="00CB7C30"/>
    <w:rsid w:val="00CC1D93"/>
    <w:rsid w:val="00CC214D"/>
    <w:rsid w:val="00CC2A85"/>
    <w:rsid w:val="00CC2B17"/>
    <w:rsid w:val="00CC40EF"/>
    <w:rsid w:val="00CC5BA5"/>
    <w:rsid w:val="00CC6626"/>
    <w:rsid w:val="00CD23A3"/>
    <w:rsid w:val="00CD29C0"/>
    <w:rsid w:val="00CD2FAE"/>
    <w:rsid w:val="00CD3427"/>
    <w:rsid w:val="00CD62DA"/>
    <w:rsid w:val="00CD7873"/>
    <w:rsid w:val="00CE050E"/>
    <w:rsid w:val="00CE33FC"/>
    <w:rsid w:val="00CE45A3"/>
    <w:rsid w:val="00CE682B"/>
    <w:rsid w:val="00CE712D"/>
    <w:rsid w:val="00CF0A5B"/>
    <w:rsid w:val="00CF19C9"/>
    <w:rsid w:val="00CF4CCE"/>
    <w:rsid w:val="00CF5D51"/>
    <w:rsid w:val="00CF7D20"/>
    <w:rsid w:val="00CF7DBD"/>
    <w:rsid w:val="00D01184"/>
    <w:rsid w:val="00D0522C"/>
    <w:rsid w:val="00D05806"/>
    <w:rsid w:val="00D077F3"/>
    <w:rsid w:val="00D14FB6"/>
    <w:rsid w:val="00D1713C"/>
    <w:rsid w:val="00D209EA"/>
    <w:rsid w:val="00D24B5E"/>
    <w:rsid w:val="00D25352"/>
    <w:rsid w:val="00D27689"/>
    <w:rsid w:val="00D2793C"/>
    <w:rsid w:val="00D27F3A"/>
    <w:rsid w:val="00D323CF"/>
    <w:rsid w:val="00D36527"/>
    <w:rsid w:val="00D37F81"/>
    <w:rsid w:val="00D41E1F"/>
    <w:rsid w:val="00D43088"/>
    <w:rsid w:val="00D45E6A"/>
    <w:rsid w:val="00D50421"/>
    <w:rsid w:val="00D50E21"/>
    <w:rsid w:val="00D53699"/>
    <w:rsid w:val="00D54DE9"/>
    <w:rsid w:val="00D60FE0"/>
    <w:rsid w:val="00D65D9D"/>
    <w:rsid w:val="00D674DD"/>
    <w:rsid w:val="00D70ECE"/>
    <w:rsid w:val="00D71324"/>
    <w:rsid w:val="00D72983"/>
    <w:rsid w:val="00D73BD8"/>
    <w:rsid w:val="00D74D6B"/>
    <w:rsid w:val="00D763D6"/>
    <w:rsid w:val="00D7665A"/>
    <w:rsid w:val="00D80EDE"/>
    <w:rsid w:val="00D81F4B"/>
    <w:rsid w:val="00D85E3B"/>
    <w:rsid w:val="00D877AE"/>
    <w:rsid w:val="00D902E6"/>
    <w:rsid w:val="00D92055"/>
    <w:rsid w:val="00D97FBB"/>
    <w:rsid w:val="00DA2B3A"/>
    <w:rsid w:val="00DA2BC3"/>
    <w:rsid w:val="00DA62C6"/>
    <w:rsid w:val="00DA707E"/>
    <w:rsid w:val="00DA7271"/>
    <w:rsid w:val="00DB04A7"/>
    <w:rsid w:val="00DB0BCD"/>
    <w:rsid w:val="00DB23DF"/>
    <w:rsid w:val="00DB4370"/>
    <w:rsid w:val="00DB5202"/>
    <w:rsid w:val="00DC13DF"/>
    <w:rsid w:val="00DC5DD2"/>
    <w:rsid w:val="00DD1DE8"/>
    <w:rsid w:val="00DD3C51"/>
    <w:rsid w:val="00DD782F"/>
    <w:rsid w:val="00DE0338"/>
    <w:rsid w:val="00DE0F48"/>
    <w:rsid w:val="00DE1F59"/>
    <w:rsid w:val="00DE4467"/>
    <w:rsid w:val="00DE4F3A"/>
    <w:rsid w:val="00DE5D5C"/>
    <w:rsid w:val="00DE64CD"/>
    <w:rsid w:val="00DE722E"/>
    <w:rsid w:val="00DE72B7"/>
    <w:rsid w:val="00DE7DE2"/>
    <w:rsid w:val="00DF06A6"/>
    <w:rsid w:val="00DF309B"/>
    <w:rsid w:val="00DF4C01"/>
    <w:rsid w:val="00DF5F77"/>
    <w:rsid w:val="00DF701B"/>
    <w:rsid w:val="00E01919"/>
    <w:rsid w:val="00E044C2"/>
    <w:rsid w:val="00E04A94"/>
    <w:rsid w:val="00E051ED"/>
    <w:rsid w:val="00E069D1"/>
    <w:rsid w:val="00E069E4"/>
    <w:rsid w:val="00E07C6C"/>
    <w:rsid w:val="00E13051"/>
    <w:rsid w:val="00E13E51"/>
    <w:rsid w:val="00E14B36"/>
    <w:rsid w:val="00E15108"/>
    <w:rsid w:val="00E15121"/>
    <w:rsid w:val="00E16A35"/>
    <w:rsid w:val="00E200EF"/>
    <w:rsid w:val="00E228AD"/>
    <w:rsid w:val="00E229DB"/>
    <w:rsid w:val="00E23C62"/>
    <w:rsid w:val="00E267C6"/>
    <w:rsid w:val="00E26BA5"/>
    <w:rsid w:val="00E32ABA"/>
    <w:rsid w:val="00E352F9"/>
    <w:rsid w:val="00E35488"/>
    <w:rsid w:val="00E35E6C"/>
    <w:rsid w:val="00E444BA"/>
    <w:rsid w:val="00E456F3"/>
    <w:rsid w:val="00E45E58"/>
    <w:rsid w:val="00E5148D"/>
    <w:rsid w:val="00E52021"/>
    <w:rsid w:val="00E5629C"/>
    <w:rsid w:val="00E60EEA"/>
    <w:rsid w:val="00E610F7"/>
    <w:rsid w:val="00E62325"/>
    <w:rsid w:val="00E623F0"/>
    <w:rsid w:val="00E63788"/>
    <w:rsid w:val="00E65950"/>
    <w:rsid w:val="00E67119"/>
    <w:rsid w:val="00E74E1A"/>
    <w:rsid w:val="00E750D2"/>
    <w:rsid w:val="00E80C8F"/>
    <w:rsid w:val="00E82401"/>
    <w:rsid w:val="00E82B02"/>
    <w:rsid w:val="00E85D07"/>
    <w:rsid w:val="00E879E0"/>
    <w:rsid w:val="00E918B4"/>
    <w:rsid w:val="00E9261F"/>
    <w:rsid w:val="00E92E68"/>
    <w:rsid w:val="00E93921"/>
    <w:rsid w:val="00E93D09"/>
    <w:rsid w:val="00E942F6"/>
    <w:rsid w:val="00E953FB"/>
    <w:rsid w:val="00E96E68"/>
    <w:rsid w:val="00EB0B6B"/>
    <w:rsid w:val="00EB1244"/>
    <w:rsid w:val="00EB16E1"/>
    <w:rsid w:val="00EB235C"/>
    <w:rsid w:val="00EB2BCA"/>
    <w:rsid w:val="00EB2BE4"/>
    <w:rsid w:val="00EB4462"/>
    <w:rsid w:val="00EB5FE5"/>
    <w:rsid w:val="00EB618D"/>
    <w:rsid w:val="00EB705F"/>
    <w:rsid w:val="00EC16FE"/>
    <w:rsid w:val="00EC38FA"/>
    <w:rsid w:val="00EC4164"/>
    <w:rsid w:val="00EC51E6"/>
    <w:rsid w:val="00EC5554"/>
    <w:rsid w:val="00EC563B"/>
    <w:rsid w:val="00EC67AF"/>
    <w:rsid w:val="00ED187B"/>
    <w:rsid w:val="00ED2F4A"/>
    <w:rsid w:val="00ED3157"/>
    <w:rsid w:val="00ED4DFB"/>
    <w:rsid w:val="00ED57B8"/>
    <w:rsid w:val="00EE1DB2"/>
    <w:rsid w:val="00EE23B8"/>
    <w:rsid w:val="00EE6699"/>
    <w:rsid w:val="00EF2E2F"/>
    <w:rsid w:val="00EF3FBC"/>
    <w:rsid w:val="00EF5BDD"/>
    <w:rsid w:val="00F001C2"/>
    <w:rsid w:val="00F00359"/>
    <w:rsid w:val="00F02880"/>
    <w:rsid w:val="00F03F2C"/>
    <w:rsid w:val="00F10A2A"/>
    <w:rsid w:val="00F10D59"/>
    <w:rsid w:val="00F11C5C"/>
    <w:rsid w:val="00F159FD"/>
    <w:rsid w:val="00F163B0"/>
    <w:rsid w:val="00F1668D"/>
    <w:rsid w:val="00F1752E"/>
    <w:rsid w:val="00F20288"/>
    <w:rsid w:val="00F20C59"/>
    <w:rsid w:val="00F22435"/>
    <w:rsid w:val="00F23D34"/>
    <w:rsid w:val="00F25238"/>
    <w:rsid w:val="00F30B8F"/>
    <w:rsid w:val="00F30F5F"/>
    <w:rsid w:val="00F344C1"/>
    <w:rsid w:val="00F40A46"/>
    <w:rsid w:val="00F40CF7"/>
    <w:rsid w:val="00F463B8"/>
    <w:rsid w:val="00F52B39"/>
    <w:rsid w:val="00F536C9"/>
    <w:rsid w:val="00F539D2"/>
    <w:rsid w:val="00F53DD6"/>
    <w:rsid w:val="00F54A9D"/>
    <w:rsid w:val="00F56ECC"/>
    <w:rsid w:val="00F573AE"/>
    <w:rsid w:val="00F57B03"/>
    <w:rsid w:val="00F62583"/>
    <w:rsid w:val="00F6294F"/>
    <w:rsid w:val="00F62B4D"/>
    <w:rsid w:val="00F65606"/>
    <w:rsid w:val="00F66B3E"/>
    <w:rsid w:val="00F67228"/>
    <w:rsid w:val="00F67C55"/>
    <w:rsid w:val="00F70B2D"/>
    <w:rsid w:val="00F73629"/>
    <w:rsid w:val="00F74A5A"/>
    <w:rsid w:val="00F7511C"/>
    <w:rsid w:val="00F75D74"/>
    <w:rsid w:val="00F76A20"/>
    <w:rsid w:val="00F830C7"/>
    <w:rsid w:val="00F85CFD"/>
    <w:rsid w:val="00F86A55"/>
    <w:rsid w:val="00F90F27"/>
    <w:rsid w:val="00F91D58"/>
    <w:rsid w:val="00F92AC7"/>
    <w:rsid w:val="00F9392B"/>
    <w:rsid w:val="00F94A81"/>
    <w:rsid w:val="00F94CDD"/>
    <w:rsid w:val="00F9568E"/>
    <w:rsid w:val="00FA0554"/>
    <w:rsid w:val="00FA5973"/>
    <w:rsid w:val="00FA61F1"/>
    <w:rsid w:val="00FB1E46"/>
    <w:rsid w:val="00FB38E6"/>
    <w:rsid w:val="00FB3DB7"/>
    <w:rsid w:val="00FB58FA"/>
    <w:rsid w:val="00FB66AE"/>
    <w:rsid w:val="00FB6717"/>
    <w:rsid w:val="00FC0128"/>
    <w:rsid w:val="00FC2D2D"/>
    <w:rsid w:val="00FC35C6"/>
    <w:rsid w:val="00FC40C4"/>
    <w:rsid w:val="00FD5E80"/>
    <w:rsid w:val="00FD7F49"/>
    <w:rsid w:val="00FE03E8"/>
    <w:rsid w:val="00FE0478"/>
    <w:rsid w:val="00FE1CD4"/>
    <w:rsid w:val="00FE2965"/>
    <w:rsid w:val="00FE59DD"/>
    <w:rsid w:val="00FE6020"/>
    <w:rsid w:val="00FE6D5C"/>
    <w:rsid w:val="00FF381E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5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59435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35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35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35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3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3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3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3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3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594353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9435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59435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59435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435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435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435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435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435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9435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59435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435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94353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59435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59435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594353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594353"/>
    <w:rPr>
      <w:b/>
      <w:i/>
      <w:iCs/>
    </w:rPr>
  </w:style>
  <w:style w:type="paragraph" w:styleId="aa">
    <w:name w:val="No Spacing"/>
    <w:link w:val="ab"/>
    <w:uiPriority w:val="1"/>
    <w:qFormat/>
    <w:rsid w:val="0059435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4353"/>
  </w:style>
  <w:style w:type="paragraph" w:styleId="ac">
    <w:name w:val="List Paragraph"/>
    <w:basedOn w:val="a"/>
    <w:uiPriority w:val="34"/>
    <w:qFormat/>
    <w:rsid w:val="0059435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4353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59435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435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59435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59435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435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9435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4353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594353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9435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A1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3C1A-E5E5-41C5-840D-09EEC291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7661</Words>
  <Characters>43674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2019-02-28T07:52:00Z</dcterms:created>
  <dcterms:modified xsi:type="dcterms:W3CDTF">2019-03-20T11:21:00Z</dcterms:modified>
</cp:coreProperties>
</file>